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8F6C5E">
        <w:trPr>
          <w:trHeight w:hRule="exact" w:val="1055"/>
        </w:trPr>
        <w:tc>
          <w:tcPr>
            <w:tcW w:w="9639" w:type="dxa"/>
          </w:tcPr>
          <w:p w:rsidR="008F6C5E" w:rsidRDefault="008F6C5E">
            <w:pPr>
              <w:spacing w:line="240" w:lineRule="atLeast"/>
              <w:jc w:val="center"/>
              <w:rPr>
                <w:color w:val="000000"/>
              </w:rPr>
            </w:pPr>
            <w:r w:rsidRPr="0017545D"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5" o:title=""/>
                </v:shape>
              </w:pict>
            </w:r>
          </w:p>
        </w:tc>
      </w:tr>
      <w:tr w:rsidR="008F6C5E">
        <w:trPr>
          <w:trHeight w:hRule="exact" w:val="2069"/>
        </w:trPr>
        <w:tc>
          <w:tcPr>
            <w:tcW w:w="9639" w:type="dxa"/>
          </w:tcPr>
          <w:p w:rsidR="008F6C5E" w:rsidRDefault="008F6C5E">
            <w:pPr>
              <w:pStyle w:val="Heading2"/>
            </w:pPr>
            <w:r>
              <w:t>Pagėgių savivaldybės taryba</w:t>
            </w:r>
          </w:p>
          <w:p w:rsidR="008F6C5E" w:rsidRDefault="008F6C5E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8F6C5E" w:rsidRDefault="008F6C5E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8F6C5E" w:rsidRDefault="008F6C5E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dėl pagėgių savivaldybės 2016 metų konsoliduotųjų finansinių atAskaitų rinkinio patvirtinimo</w:t>
            </w:r>
          </w:p>
        </w:tc>
      </w:tr>
      <w:tr w:rsidR="008F6C5E">
        <w:trPr>
          <w:trHeight w:hRule="exact" w:val="703"/>
        </w:trPr>
        <w:tc>
          <w:tcPr>
            <w:tcW w:w="9639" w:type="dxa"/>
          </w:tcPr>
          <w:p w:rsidR="008F6C5E" w:rsidRDefault="008F6C5E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2017 m. rugpjūčio 31 d. Nr. T-125</w:t>
            </w:r>
          </w:p>
          <w:p w:rsidR="008F6C5E" w:rsidRDefault="008F6C5E">
            <w:pPr>
              <w:jc w:val="center"/>
            </w:pPr>
            <w:r>
              <w:t>Pagėgiai</w:t>
            </w:r>
          </w:p>
        </w:tc>
      </w:tr>
    </w:tbl>
    <w:p w:rsidR="008F6C5E" w:rsidRDefault="008F6C5E"/>
    <w:p w:rsidR="008F6C5E" w:rsidRDefault="008F6C5E"/>
    <w:p w:rsidR="008F6C5E" w:rsidRDefault="008F6C5E" w:rsidP="00DB3D1A">
      <w:pPr>
        <w:spacing w:line="360" w:lineRule="auto"/>
        <w:ind w:firstLine="720"/>
        <w:jc w:val="both"/>
      </w:pPr>
      <w:r>
        <w:t xml:space="preserve">        Vadovaudamasi Lietuvos Respublikos vietos savivaldos įstatymo 16 straipsnio 2 dalies 15 punktu ir atsižvelgdama į Pagėgių savivaldybės kontrolieriaus 2017 m</w:t>
      </w:r>
      <w:r w:rsidRPr="003877A0">
        <w:t xml:space="preserve">. </w:t>
      </w:r>
      <w:r>
        <w:t>liepos</w:t>
      </w:r>
      <w:r w:rsidRPr="003877A0">
        <w:t xml:space="preserve"> 1</w:t>
      </w:r>
      <w:r>
        <w:t xml:space="preserve">4 </w:t>
      </w:r>
      <w:r w:rsidRPr="003877A0">
        <w:t>d.</w:t>
      </w:r>
      <w:r>
        <w:t xml:space="preserve"> audito </w:t>
      </w:r>
      <w:r w:rsidRPr="003877A0">
        <w:t>išvad</w:t>
      </w:r>
      <w:r>
        <w:t>ą</w:t>
      </w:r>
      <w:r w:rsidRPr="003877A0">
        <w:t xml:space="preserve"> Nr. K</w:t>
      </w:r>
      <w:r>
        <w:t>3</w:t>
      </w:r>
      <w:r w:rsidRPr="003877A0">
        <w:t>-</w:t>
      </w:r>
      <w:r>
        <w:t>A</w:t>
      </w:r>
      <w:r w:rsidRPr="003877A0">
        <w:t>I</w:t>
      </w:r>
      <w:r>
        <w:t>6 „</w:t>
      </w:r>
      <w:r w:rsidRPr="003877A0">
        <w:t>Dėl Pagėgių savivaldybės 201</w:t>
      </w:r>
      <w:r>
        <w:t>6</w:t>
      </w:r>
      <w:r w:rsidRPr="003877A0">
        <w:t xml:space="preserve"> m</w:t>
      </w:r>
      <w:r>
        <w:t>etų konsoliduotųjų finansinių ataskaitų rinkinio</w:t>
      </w:r>
      <w:r w:rsidRPr="003877A0">
        <w:t>”,</w:t>
      </w:r>
      <w:r>
        <w:t xml:space="preserve"> </w:t>
      </w:r>
      <w:r w:rsidRPr="003877A0">
        <w:t>Pagėgių  savivaldybės  taryba  n u s p r e n d ž i a:</w:t>
      </w:r>
      <w:r>
        <w:t xml:space="preserve"> </w:t>
      </w:r>
    </w:p>
    <w:p w:rsidR="008F6C5E" w:rsidRDefault="008F6C5E" w:rsidP="00DB3D1A">
      <w:pPr>
        <w:spacing w:line="360" w:lineRule="auto"/>
        <w:jc w:val="both"/>
      </w:pPr>
      <w:r>
        <w:t xml:space="preserve">                    1. Patvirtinti 2016 metų Pagėgių savivaldybės konsoliduotųjų finansinių ataskaitų rinkinį (pridedama).</w:t>
      </w:r>
    </w:p>
    <w:p w:rsidR="008F6C5E" w:rsidRDefault="008F6C5E" w:rsidP="00DB3D1A">
      <w:pPr>
        <w:pStyle w:val="BodyText"/>
        <w:spacing w:line="360" w:lineRule="auto"/>
      </w:pPr>
      <w:r>
        <w:t xml:space="preserve">                    2. Sprendimą paskelbti Teisės aktų registre ir Pagėgių savivaldybės interneto svetainėje </w:t>
      </w:r>
      <w:hyperlink r:id="rId6" w:history="1">
        <w:r w:rsidRPr="00074ECB">
          <w:rPr>
            <w:rStyle w:val="Hyperlink"/>
            <w:color w:val="auto"/>
            <w:u w:val="none"/>
          </w:rPr>
          <w:t>www.pagegiai.lt</w:t>
        </w:r>
      </w:hyperlink>
      <w:r w:rsidRPr="00074ECB">
        <w:t>.</w:t>
      </w:r>
    </w:p>
    <w:p w:rsidR="008F6C5E" w:rsidRPr="00F25D87" w:rsidRDefault="008F6C5E" w:rsidP="00DB3D1A">
      <w:pPr>
        <w:pStyle w:val="BodyText"/>
        <w:spacing w:line="360" w:lineRule="auto"/>
        <w:rPr>
          <w:szCs w:val="24"/>
        </w:rPr>
      </w:pPr>
      <w:r>
        <w:t xml:space="preserve">                    Šis sprendimas gali būti skundžiamas Lietuvos Respublikos administracinių bylų teisenos įstatymo nustatyta tvarka.</w:t>
      </w:r>
    </w:p>
    <w:p w:rsidR="008F6C5E" w:rsidRPr="00F00B0D" w:rsidRDefault="008F6C5E" w:rsidP="00DB3D1A">
      <w:pPr>
        <w:spacing w:line="360" w:lineRule="auto"/>
        <w:jc w:val="both"/>
        <w:rPr>
          <w:szCs w:val="24"/>
        </w:rPr>
      </w:pPr>
      <w:r w:rsidRPr="00F00B0D">
        <w:rPr>
          <w:szCs w:val="24"/>
        </w:rPr>
        <w:t xml:space="preserve">                </w:t>
      </w:r>
      <w:r>
        <w:rPr>
          <w:szCs w:val="24"/>
        </w:rPr>
        <w:t xml:space="preserve"> </w:t>
      </w:r>
    </w:p>
    <w:p w:rsidR="008F6C5E" w:rsidRPr="00F25D87" w:rsidRDefault="008F6C5E" w:rsidP="00DB3D1A">
      <w:pPr>
        <w:pStyle w:val="BodyText"/>
        <w:spacing w:line="360" w:lineRule="auto"/>
        <w:rPr>
          <w:szCs w:val="24"/>
        </w:rPr>
      </w:pPr>
      <w:r>
        <w:t xml:space="preserve">             </w:t>
      </w:r>
    </w:p>
    <w:p w:rsidR="008F6C5E" w:rsidRDefault="008F6C5E" w:rsidP="00022AB1">
      <w:pPr>
        <w:jc w:val="both"/>
        <w:textAlignment w:val="auto"/>
      </w:pPr>
      <w:r>
        <w:t>Savivaldybės meras</w:t>
      </w:r>
      <w:r>
        <w:tab/>
      </w:r>
      <w:r>
        <w:tab/>
      </w:r>
      <w:r>
        <w:tab/>
      </w:r>
      <w:r>
        <w:tab/>
        <w:t xml:space="preserve">                    Virginijus Komskis</w:t>
      </w:r>
    </w:p>
    <w:p w:rsidR="008F6C5E" w:rsidRDefault="008F6C5E" w:rsidP="00022AB1">
      <w:pPr>
        <w:jc w:val="both"/>
        <w:textAlignment w:val="auto"/>
      </w:pPr>
    </w:p>
    <w:sectPr w:rsidR="008F6C5E" w:rsidSect="00FD36E1">
      <w:pgSz w:w="11907" w:h="16840"/>
      <w:pgMar w:top="1134" w:right="567" w:bottom="709" w:left="1701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F50"/>
    <w:multiLevelType w:val="hybridMultilevel"/>
    <w:tmpl w:val="42066D76"/>
    <w:lvl w:ilvl="0" w:tplc="BB7AB0DA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2110092D"/>
    <w:multiLevelType w:val="hybridMultilevel"/>
    <w:tmpl w:val="8E827DFA"/>
    <w:lvl w:ilvl="0" w:tplc="DAFEC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3FA7467"/>
    <w:multiLevelType w:val="hybridMultilevel"/>
    <w:tmpl w:val="61A67932"/>
    <w:lvl w:ilvl="0" w:tplc="B52264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94F733A"/>
    <w:multiLevelType w:val="hybridMultilevel"/>
    <w:tmpl w:val="A704C496"/>
    <w:lvl w:ilvl="0" w:tplc="28965ABE">
      <w:start w:val="2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9EA790B"/>
    <w:multiLevelType w:val="hybridMultilevel"/>
    <w:tmpl w:val="AAE6B7AC"/>
    <w:lvl w:ilvl="0" w:tplc="56FC74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40AD6C54"/>
    <w:multiLevelType w:val="hybridMultilevel"/>
    <w:tmpl w:val="5A421BDE"/>
    <w:lvl w:ilvl="0" w:tplc="715A0C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8842467"/>
    <w:multiLevelType w:val="hybridMultilevel"/>
    <w:tmpl w:val="103C25E6"/>
    <w:lvl w:ilvl="0" w:tplc="954CFBAE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5F0E6CFB"/>
    <w:multiLevelType w:val="hybridMultilevel"/>
    <w:tmpl w:val="8C1A2DAE"/>
    <w:lvl w:ilvl="0" w:tplc="C2CA65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9">
    <w:nsid w:val="6AA222F2"/>
    <w:multiLevelType w:val="hybridMultilevel"/>
    <w:tmpl w:val="289C6006"/>
    <w:lvl w:ilvl="0" w:tplc="5D88936C">
      <w:start w:val="6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0">
    <w:nsid w:val="7BC62D90"/>
    <w:multiLevelType w:val="hybridMultilevel"/>
    <w:tmpl w:val="BA4C8D4E"/>
    <w:lvl w:ilvl="0" w:tplc="CB6468C8">
      <w:start w:val="1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59FA5B1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10"/>
  </w:num>
  <w:num w:numId="7">
    <w:abstractNumId w:val="7"/>
  </w:num>
  <w:num w:numId="8">
    <w:abstractNumId w:val="4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91D"/>
    <w:rsid w:val="00007D05"/>
    <w:rsid w:val="00022AB1"/>
    <w:rsid w:val="00035117"/>
    <w:rsid w:val="00035B37"/>
    <w:rsid w:val="00074ECB"/>
    <w:rsid w:val="000D074E"/>
    <w:rsid w:val="000D4954"/>
    <w:rsid w:val="001163FE"/>
    <w:rsid w:val="0013569A"/>
    <w:rsid w:val="001433C3"/>
    <w:rsid w:val="0017545D"/>
    <w:rsid w:val="00181924"/>
    <w:rsid w:val="00192729"/>
    <w:rsid w:val="001A4EAF"/>
    <w:rsid w:val="001B6985"/>
    <w:rsid w:val="001F1E76"/>
    <w:rsid w:val="002241B0"/>
    <w:rsid w:val="00231994"/>
    <w:rsid w:val="00237AE3"/>
    <w:rsid w:val="00295D66"/>
    <w:rsid w:val="002E71B7"/>
    <w:rsid w:val="00326D6D"/>
    <w:rsid w:val="00377CF1"/>
    <w:rsid w:val="003877A0"/>
    <w:rsid w:val="00391403"/>
    <w:rsid w:val="00396F5F"/>
    <w:rsid w:val="003B3368"/>
    <w:rsid w:val="00451A3F"/>
    <w:rsid w:val="00466A78"/>
    <w:rsid w:val="004A67A8"/>
    <w:rsid w:val="004B4E0C"/>
    <w:rsid w:val="004C1897"/>
    <w:rsid w:val="004D77FC"/>
    <w:rsid w:val="0057646E"/>
    <w:rsid w:val="005A491A"/>
    <w:rsid w:val="006025EC"/>
    <w:rsid w:val="00602D8B"/>
    <w:rsid w:val="006624B3"/>
    <w:rsid w:val="006B47A7"/>
    <w:rsid w:val="006C391D"/>
    <w:rsid w:val="006C6D2A"/>
    <w:rsid w:val="006E4B7B"/>
    <w:rsid w:val="006F07EC"/>
    <w:rsid w:val="00732113"/>
    <w:rsid w:val="00745C93"/>
    <w:rsid w:val="007641E2"/>
    <w:rsid w:val="007D0972"/>
    <w:rsid w:val="008F528A"/>
    <w:rsid w:val="008F6C5E"/>
    <w:rsid w:val="0092430A"/>
    <w:rsid w:val="00932CD4"/>
    <w:rsid w:val="00936113"/>
    <w:rsid w:val="00964BD7"/>
    <w:rsid w:val="009D1A6D"/>
    <w:rsid w:val="00A15C59"/>
    <w:rsid w:val="00A3690A"/>
    <w:rsid w:val="00A45A83"/>
    <w:rsid w:val="00A947D0"/>
    <w:rsid w:val="00AE13BC"/>
    <w:rsid w:val="00AE3E29"/>
    <w:rsid w:val="00B062A5"/>
    <w:rsid w:val="00BF331E"/>
    <w:rsid w:val="00C04BD6"/>
    <w:rsid w:val="00C11A49"/>
    <w:rsid w:val="00C21311"/>
    <w:rsid w:val="00C31BED"/>
    <w:rsid w:val="00C34AE7"/>
    <w:rsid w:val="00C608F9"/>
    <w:rsid w:val="00C91BB2"/>
    <w:rsid w:val="00CB28D1"/>
    <w:rsid w:val="00CF71EB"/>
    <w:rsid w:val="00D34A0A"/>
    <w:rsid w:val="00D35DEC"/>
    <w:rsid w:val="00D76234"/>
    <w:rsid w:val="00DA225E"/>
    <w:rsid w:val="00DB3D1A"/>
    <w:rsid w:val="00DD4320"/>
    <w:rsid w:val="00DD4871"/>
    <w:rsid w:val="00E07E3B"/>
    <w:rsid w:val="00E20019"/>
    <w:rsid w:val="00E91115"/>
    <w:rsid w:val="00EB65CA"/>
    <w:rsid w:val="00EB7DAB"/>
    <w:rsid w:val="00ED554B"/>
    <w:rsid w:val="00F00B0D"/>
    <w:rsid w:val="00F1548F"/>
    <w:rsid w:val="00F25414"/>
    <w:rsid w:val="00F25D87"/>
    <w:rsid w:val="00F27F58"/>
    <w:rsid w:val="00F42CDA"/>
    <w:rsid w:val="00F5300A"/>
    <w:rsid w:val="00FC656B"/>
    <w:rsid w:val="00FD36E1"/>
    <w:rsid w:val="00FE6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45D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545D"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545D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17545D"/>
    <w:pPr>
      <w:ind w:left="540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eastAsia="en-US"/>
    </w:rPr>
  </w:style>
  <w:style w:type="paragraph" w:styleId="BodyText">
    <w:name w:val="Body Text"/>
    <w:basedOn w:val="Normal"/>
    <w:link w:val="BodyTextChar"/>
    <w:uiPriority w:val="99"/>
    <w:rsid w:val="0017545D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75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rsid w:val="00FD36E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00B0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1A2B2E"/>
      <w:sz w:val="18"/>
      <w:szCs w:val="18"/>
      <w:lang w:eastAsia="lt-LT"/>
    </w:rPr>
  </w:style>
  <w:style w:type="paragraph" w:styleId="BodyText3">
    <w:name w:val="Body Text 3"/>
    <w:basedOn w:val="Normal"/>
    <w:link w:val="BodyText3Char"/>
    <w:uiPriority w:val="99"/>
    <w:rsid w:val="00035B3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035B37"/>
    <w:pPr>
      <w:overflowPunct/>
      <w:autoSpaceDE/>
      <w:autoSpaceDN/>
      <w:adjustRightInd/>
      <w:ind w:left="1296"/>
      <w:textAlignment w:val="auto"/>
    </w:pPr>
    <w:rPr>
      <w:rFonts w:eastAsia="SimSun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Sprendimas%20taryb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Sprendimas tarybos</Template>
  <TotalTime>3306</TotalTime>
  <Pages>1</Pages>
  <Words>663</Words>
  <Characters>378</Characters>
  <Application>Microsoft Office Outlook</Application>
  <DocSecurity>0</DocSecurity>
  <Lines>0</Lines>
  <Paragraphs>0</Paragraphs>
  <ScaleCrop>false</ScaleCrop>
  <Company>ARCHYVU DEPARTAMENTAS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Kaukas</dc:creator>
  <cp:keywords/>
  <dc:description/>
  <cp:lastModifiedBy>Comp</cp:lastModifiedBy>
  <cp:revision>229</cp:revision>
  <cp:lastPrinted>2013-11-08T06:23:00Z</cp:lastPrinted>
  <dcterms:created xsi:type="dcterms:W3CDTF">2003-03-26T07:13:00Z</dcterms:created>
  <dcterms:modified xsi:type="dcterms:W3CDTF">2017-08-31T12:19:00Z</dcterms:modified>
</cp:coreProperties>
</file>