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916BE" w:rsidRPr="00F41DD3" w14:paraId="0F26B730" w14:textId="77777777" w:rsidTr="00E74FDA">
        <w:trPr>
          <w:trHeight w:val="1055"/>
        </w:trPr>
        <w:tc>
          <w:tcPr>
            <w:tcW w:w="9639" w:type="dxa"/>
          </w:tcPr>
          <w:p w14:paraId="6E6AA961" w14:textId="4425E292" w:rsidR="00E916BE" w:rsidRPr="00FA7FDA" w:rsidRDefault="00E916BE" w:rsidP="00293E64">
            <w:pPr>
              <w:tabs>
                <w:tab w:val="left" w:pos="4572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14:paraId="0CF0DBA3" w14:textId="77777777" w:rsidR="00E916BE" w:rsidRPr="00F41DD3" w:rsidRDefault="00597347" w:rsidP="00597347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686A8D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1" o:spid="_x0000_i1045" type="#_x0000_t75" style="width:32.25pt;height:42pt;visibility:visible">
                  <v:imagedata r:id="rId7" o:title=""/>
                </v:shape>
              </w:pict>
            </w:r>
          </w:p>
        </w:tc>
      </w:tr>
      <w:tr w:rsidR="00E916BE" w:rsidRPr="00F41DD3" w14:paraId="7C6A0FF9" w14:textId="77777777" w:rsidTr="00E74FDA">
        <w:trPr>
          <w:trHeight w:val="1913"/>
        </w:trPr>
        <w:tc>
          <w:tcPr>
            <w:tcW w:w="9639" w:type="dxa"/>
          </w:tcPr>
          <w:p w14:paraId="5B4E5E0A" w14:textId="77777777" w:rsidR="00E916BE" w:rsidRPr="00356A95" w:rsidRDefault="00E916BE" w:rsidP="00E74FDA">
            <w:pPr>
              <w:pStyle w:val="Antrat2"/>
              <w:rPr>
                <w:szCs w:val="24"/>
              </w:rPr>
            </w:pPr>
            <w:r w:rsidRPr="00356A95">
              <w:rPr>
                <w:szCs w:val="24"/>
              </w:rPr>
              <w:t>Pagėgių savivaldybės taryba</w:t>
            </w:r>
          </w:p>
          <w:p w14:paraId="687A88E9" w14:textId="77777777" w:rsidR="00E916BE" w:rsidRPr="00F41DD3" w:rsidRDefault="00E916BE" w:rsidP="00E74FD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14:paraId="3FE34656" w14:textId="77777777" w:rsidR="00E916BE" w:rsidRPr="00F41DD3" w:rsidRDefault="00E916BE" w:rsidP="00E74FD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F41DD3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sprendimas</w:t>
            </w:r>
          </w:p>
          <w:p w14:paraId="0D0E161B" w14:textId="77777777" w:rsidR="00E916BE" w:rsidRPr="00F41DD3" w:rsidRDefault="00E916BE" w:rsidP="00E74FD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 w:rsidRPr="00F41DD3">
                  <w:rPr>
                    <w:rFonts w:ascii="Times New Roman" w:hAnsi="Times New Roman"/>
                    <w:b/>
                    <w:bCs/>
                    <w:caps/>
                    <w:color w:val="000000"/>
                    <w:sz w:val="24"/>
                    <w:szCs w:val="24"/>
                  </w:rPr>
                  <w:t>dėl</w:t>
                </w:r>
              </w:smartTag>
            </w:smartTag>
            <w:r w:rsidRPr="00F41DD3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PAGĖGIŲ SAVIVALDYBĖS TARYBOS 2015 M. rugsėjo 9 D. SPRENDIMO</w:t>
            </w:r>
          </w:p>
          <w:p w14:paraId="7072BA82" w14:textId="77777777" w:rsidR="00E916BE" w:rsidRPr="00F41DD3" w:rsidRDefault="00E916BE" w:rsidP="00E74FD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F41DD3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NR. T-156 „</w:t>
            </w:r>
            <w:smartTag w:uri="urn:schemas-microsoft-com:office:smarttags" w:element="State">
              <w:smartTag w:uri="urn:schemas-microsoft-com:office:smarttags" w:element="place">
                <w:r w:rsidRPr="00F41DD3">
                  <w:rPr>
                    <w:rFonts w:ascii="Times New Roman" w:hAnsi="Times New Roman"/>
                    <w:b/>
                    <w:bCs/>
                    <w:caps/>
                    <w:color w:val="000000"/>
                    <w:sz w:val="24"/>
                    <w:szCs w:val="24"/>
                  </w:rPr>
                  <w:t>DĖL</w:t>
                </w:r>
              </w:smartTag>
            </w:smartTag>
            <w:r w:rsidRPr="00F41DD3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parduodamų pagėgių savivaldybės būstų ir pagalbinio ūkio paskirties pastatų sąrašo patvirtinimo” PAkeitimo</w:t>
            </w:r>
          </w:p>
        </w:tc>
      </w:tr>
      <w:tr w:rsidR="00E916BE" w:rsidRPr="00F41DD3" w14:paraId="36D35F68" w14:textId="77777777" w:rsidTr="00E74FDA">
        <w:trPr>
          <w:trHeight w:val="631"/>
        </w:trPr>
        <w:tc>
          <w:tcPr>
            <w:tcW w:w="9639" w:type="dxa"/>
          </w:tcPr>
          <w:p w14:paraId="0BF3C250" w14:textId="6ADAF319" w:rsidR="00E916BE" w:rsidRPr="00356A95" w:rsidRDefault="00E916BE" w:rsidP="00E74FDA">
            <w:pPr>
              <w:pStyle w:val="Antrat2"/>
              <w:rPr>
                <w:b w:val="0"/>
                <w:bCs w:val="0"/>
                <w:caps w:val="0"/>
                <w:szCs w:val="24"/>
              </w:rPr>
            </w:pPr>
            <w:r w:rsidRPr="00356A95">
              <w:rPr>
                <w:b w:val="0"/>
                <w:bCs w:val="0"/>
                <w:caps w:val="0"/>
                <w:szCs w:val="24"/>
              </w:rPr>
              <w:t>20</w:t>
            </w:r>
            <w:r>
              <w:rPr>
                <w:b w:val="0"/>
                <w:bCs w:val="0"/>
                <w:caps w:val="0"/>
                <w:szCs w:val="24"/>
              </w:rPr>
              <w:t>21</w:t>
            </w:r>
            <w:r w:rsidRPr="00356A95">
              <w:rPr>
                <w:b w:val="0"/>
                <w:bCs w:val="0"/>
                <w:caps w:val="0"/>
                <w:szCs w:val="24"/>
              </w:rPr>
              <w:t xml:space="preserve"> m. </w:t>
            </w:r>
            <w:r>
              <w:rPr>
                <w:b w:val="0"/>
                <w:bCs w:val="0"/>
                <w:caps w:val="0"/>
                <w:szCs w:val="24"/>
              </w:rPr>
              <w:t xml:space="preserve">balandžio </w:t>
            </w:r>
            <w:r w:rsidR="00597347">
              <w:rPr>
                <w:b w:val="0"/>
                <w:bCs w:val="0"/>
                <w:caps w:val="0"/>
                <w:szCs w:val="24"/>
              </w:rPr>
              <w:t>29</w:t>
            </w:r>
            <w:r>
              <w:rPr>
                <w:b w:val="0"/>
                <w:bCs w:val="0"/>
                <w:caps w:val="0"/>
                <w:szCs w:val="24"/>
              </w:rPr>
              <w:t xml:space="preserve"> </w:t>
            </w:r>
            <w:r w:rsidRPr="00356A95">
              <w:rPr>
                <w:b w:val="0"/>
                <w:bCs w:val="0"/>
                <w:caps w:val="0"/>
                <w:szCs w:val="24"/>
              </w:rPr>
              <w:t>d. Nr. T-</w:t>
            </w:r>
            <w:r w:rsidR="00193DD9">
              <w:rPr>
                <w:b w:val="0"/>
                <w:bCs w:val="0"/>
                <w:caps w:val="0"/>
                <w:szCs w:val="24"/>
              </w:rPr>
              <w:t>8</w:t>
            </w:r>
            <w:r w:rsidR="00597347">
              <w:rPr>
                <w:b w:val="0"/>
                <w:bCs w:val="0"/>
                <w:caps w:val="0"/>
                <w:szCs w:val="24"/>
              </w:rPr>
              <w:t>9</w:t>
            </w:r>
          </w:p>
          <w:p w14:paraId="21723E79" w14:textId="77777777" w:rsidR="00E916BE" w:rsidRPr="00F41DD3" w:rsidRDefault="00E916BE" w:rsidP="00E74F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D3">
              <w:rPr>
                <w:rFonts w:ascii="Times New Roman" w:hAnsi="Times New Roman"/>
                <w:sz w:val="24"/>
                <w:szCs w:val="24"/>
              </w:rPr>
              <w:t>Pagėgiai</w:t>
            </w:r>
          </w:p>
        </w:tc>
      </w:tr>
    </w:tbl>
    <w:p w14:paraId="65FFDC24" w14:textId="77777777" w:rsidR="00E916BE" w:rsidRPr="0035451D" w:rsidRDefault="00E916BE" w:rsidP="004208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5451D">
        <w:rPr>
          <w:rFonts w:ascii="Times New Roman" w:hAnsi="Times New Roman"/>
          <w:sz w:val="24"/>
          <w:szCs w:val="24"/>
        </w:rPr>
        <w:t xml:space="preserve">Vadovaudamasi Lietuvos Respublikos vietos savivaldos įstatymo 16 straipsnio 2 dalies 26 punktu, 18 straipsnio </w:t>
      </w:r>
      <w:r>
        <w:rPr>
          <w:rFonts w:ascii="Times New Roman" w:hAnsi="Times New Roman"/>
          <w:sz w:val="24"/>
          <w:szCs w:val="24"/>
        </w:rPr>
        <w:t>1 dalimi, Lietuvos Respublikos p</w:t>
      </w:r>
      <w:r w:rsidRPr="0035451D">
        <w:rPr>
          <w:rFonts w:ascii="Times New Roman" w:hAnsi="Times New Roman"/>
          <w:sz w:val="24"/>
          <w:szCs w:val="24"/>
        </w:rPr>
        <w:t>aramos būstui į</w:t>
      </w:r>
      <w:r>
        <w:rPr>
          <w:rFonts w:ascii="Times New Roman" w:hAnsi="Times New Roman"/>
          <w:sz w:val="24"/>
          <w:szCs w:val="24"/>
        </w:rPr>
        <w:t>sigyti ar išsinuomoti įstatymo 25 straipsnio 5 dalimi</w:t>
      </w:r>
      <w:r w:rsidRPr="0035451D">
        <w:rPr>
          <w:rFonts w:ascii="Times New Roman" w:hAnsi="Times New Roman"/>
          <w:sz w:val="24"/>
          <w:szCs w:val="24"/>
        </w:rPr>
        <w:t>, Pagėgių savivaldybės taryba n u s p r e n d ž i a:</w:t>
      </w:r>
    </w:p>
    <w:p w14:paraId="23AD363C" w14:textId="77777777" w:rsidR="00E916BE" w:rsidRPr="0035451D" w:rsidRDefault="00E916BE" w:rsidP="0042089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Pakeisti</w:t>
      </w:r>
      <w:r w:rsidRPr="0035451D">
        <w:rPr>
          <w:rFonts w:ascii="Times New Roman" w:hAnsi="Times New Roman"/>
          <w:sz w:val="24"/>
          <w:szCs w:val="24"/>
        </w:rPr>
        <w:t xml:space="preserve"> Parduodamų Pagėgių savivaldybės būstų ir pagalbinio ūkio paskirties pastatų sąrašą, patvirtintą Pagėgių savivaldybės tarybos 2015 m. rugsėjo 9 d. sprendimu Nr. T-156 „Dėl parduodamų Pagėgių savivaldybės būstų ir pagalbinio ūkio paskirties pastatų sąrašo patvirtinimo“</w:t>
      </w:r>
      <w:r>
        <w:rPr>
          <w:rFonts w:ascii="Times New Roman" w:hAnsi="Times New Roman"/>
          <w:sz w:val="24"/>
          <w:szCs w:val="24"/>
        </w:rPr>
        <w:t>, bei papildyti 22 eilute:</w:t>
      </w:r>
      <w:r w:rsidRPr="0035451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1482"/>
        <w:gridCol w:w="3078"/>
        <w:gridCol w:w="2736"/>
        <w:gridCol w:w="1611"/>
      </w:tblGrid>
      <w:tr w:rsidR="00E916BE" w:rsidRPr="00F41DD3" w14:paraId="03EF8086" w14:textId="77777777" w:rsidTr="00E74FDA">
        <w:tc>
          <w:tcPr>
            <w:tcW w:w="678" w:type="dxa"/>
          </w:tcPr>
          <w:p w14:paraId="47065784" w14:textId="77777777" w:rsidR="00E916BE" w:rsidRPr="00F41DD3" w:rsidRDefault="00E916BE" w:rsidP="00E74FD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D3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1482" w:type="dxa"/>
          </w:tcPr>
          <w:p w14:paraId="595833E0" w14:textId="77777777" w:rsidR="00E916BE" w:rsidRPr="00F41DD3" w:rsidRDefault="00E916BE" w:rsidP="00E74FD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D3"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  <w:tc>
          <w:tcPr>
            <w:tcW w:w="3078" w:type="dxa"/>
          </w:tcPr>
          <w:p w14:paraId="27CAF8CF" w14:textId="77777777" w:rsidR="00E916BE" w:rsidRPr="00F41DD3" w:rsidRDefault="00E916BE" w:rsidP="00E74FD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D3">
              <w:rPr>
                <w:rFonts w:ascii="Times New Roman" w:hAnsi="Times New Roman"/>
                <w:sz w:val="24"/>
                <w:szCs w:val="24"/>
              </w:rPr>
              <w:t>Adresas</w:t>
            </w:r>
          </w:p>
        </w:tc>
        <w:tc>
          <w:tcPr>
            <w:tcW w:w="2736" w:type="dxa"/>
          </w:tcPr>
          <w:p w14:paraId="30B7EE46" w14:textId="77777777" w:rsidR="00E916BE" w:rsidRPr="00F41DD3" w:rsidRDefault="00E916BE" w:rsidP="00E74FD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D3">
              <w:rPr>
                <w:rFonts w:ascii="Times New Roman" w:hAnsi="Times New Roman"/>
                <w:sz w:val="24"/>
                <w:szCs w:val="24"/>
              </w:rPr>
              <w:t>Unikalus Nr.</w:t>
            </w:r>
          </w:p>
        </w:tc>
        <w:tc>
          <w:tcPr>
            <w:tcW w:w="1611" w:type="dxa"/>
          </w:tcPr>
          <w:p w14:paraId="1B3CBB70" w14:textId="77777777" w:rsidR="00E916BE" w:rsidRPr="00F41DD3" w:rsidRDefault="00E916BE" w:rsidP="00E74FD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D3">
              <w:rPr>
                <w:rFonts w:ascii="Times New Roman" w:hAnsi="Times New Roman"/>
                <w:sz w:val="24"/>
                <w:szCs w:val="24"/>
              </w:rPr>
              <w:t>Bendras plotas kv. m</w:t>
            </w:r>
          </w:p>
        </w:tc>
      </w:tr>
      <w:tr w:rsidR="00E916BE" w:rsidRPr="00F41DD3" w14:paraId="40328B71" w14:textId="77777777" w:rsidTr="00E74FDA">
        <w:trPr>
          <w:trHeight w:val="489"/>
        </w:trPr>
        <w:tc>
          <w:tcPr>
            <w:tcW w:w="678" w:type="dxa"/>
          </w:tcPr>
          <w:p w14:paraId="16223713" w14:textId="77777777" w:rsidR="00E916BE" w:rsidRPr="00F41DD3" w:rsidRDefault="00E916BE" w:rsidP="001446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41D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2" w:type="dxa"/>
          </w:tcPr>
          <w:p w14:paraId="39A795B1" w14:textId="77777777" w:rsidR="00E916BE" w:rsidRPr="00F41DD3" w:rsidRDefault="00E916BE" w:rsidP="00D957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Butas</w:t>
            </w:r>
          </w:p>
        </w:tc>
        <w:tc>
          <w:tcPr>
            <w:tcW w:w="3078" w:type="dxa"/>
          </w:tcPr>
          <w:p w14:paraId="6D266D35" w14:textId="77777777" w:rsidR="00E916BE" w:rsidRPr="00F41DD3" w:rsidRDefault="00E916BE" w:rsidP="00D957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Palumpių k., Lumpėnų sen., Pagėgių sav.</w:t>
            </w:r>
            <w:r w:rsidRPr="00F41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</w:tcPr>
          <w:p w14:paraId="76387626" w14:textId="77777777" w:rsidR="00E916BE" w:rsidRPr="00F41DD3" w:rsidRDefault="00E916BE" w:rsidP="00D957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D3">
              <w:rPr>
                <w:rFonts w:ascii="Times New Roman" w:hAnsi="Times New Roman"/>
                <w:sz w:val="24"/>
                <w:szCs w:val="24"/>
              </w:rPr>
              <w:t>889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41D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5003</w:t>
            </w:r>
            <w:r w:rsidRPr="00F41D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6013:0010</w:t>
            </w:r>
          </w:p>
        </w:tc>
        <w:tc>
          <w:tcPr>
            <w:tcW w:w="1611" w:type="dxa"/>
          </w:tcPr>
          <w:p w14:paraId="6F197F38" w14:textId="77777777" w:rsidR="00E916BE" w:rsidRPr="00F41DD3" w:rsidRDefault="00E916BE" w:rsidP="00D957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41D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14:paraId="6E1C50E1" w14:textId="77777777" w:rsidR="00E916BE" w:rsidRDefault="00E916BE" w:rsidP="002A6B3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5451D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35451D">
        <w:rPr>
          <w:rFonts w:ascii="Times New Roman" w:hAnsi="Times New Roman"/>
          <w:sz w:val="24"/>
          <w:szCs w:val="24"/>
        </w:rPr>
        <w:t>2. Sprendimą paskelbti Pagėgių savivaldybės interneto svetainėje  www.pagegiai.lt.</w:t>
      </w:r>
    </w:p>
    <w:p w14:paraId="4F57B7FB" w14:textId="77777777" w:rsidR="00E916BE" w:rsidRDefault="00E916BE" w:rsidP="002A6B3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C4713">
        <w:rPr>
          <w:rFonts w:ascii="Times New Roman" w:hAnsi="Times New Roman"/>
          <w:sz w:val="24"/>
          <w:szCs w:val="24"/>
        </w:rPr>
        <w:t>Šis sprendimas gali būti skundžiamas Regionų apygardos administracinio teismo Klaipėdos rūmams (Galinio Pylimo g. 9, 91230 Klaipėda) Lietuvos Respublikos administracinių bylų teisenos įstatymo nustatyta tvarka per 1 (vieną) mėnesį nuo sprendimo paskelbimo</w:t>
      </w:r>
      <w:r>
        <w:rPr>
          <w:rFonts w:ascii="Times New Roman" w:hAnsi="Times New Roman"/>
          <w:sz w:val="24"/>
          <w:szCs w:val="24"/>
        </w:rPr>
        <w:t xml:space="preserve"> ar įteikimo suinteresuotiems asmenims </w:t>
      </w:r>
      <w:r w:rsidRPr="00DC4713">
        <w:rPr>
          <w:rFonts w:ascii="Times New Roman" w:hAnsi="Times New Roman"/>
          <w:sz w:val="24"/>
          <w:szCs w:val="24"/>
        </w:rPr>
        <w:t>dienos.</w:t>
      </w:r>
    </w:p>
    <w:p w14:paraId="7339F5EB" w14:textId="0C9A8018" w:rsidR="00E916BE" w:rsidRDefault="00E916BE" w:rsidP="002A6B3B">
      <w:pPr>
        <w:spacing w:after="0"/>
        <w:jc w:val="both"/>
        <w:rPr>
          <w:rFonts w:ascii="Times New Roman" w:hAnsi="Times New Roman"/>
        </w:rPr>
      </w:pPr>
    </w:p>
    <w:p w14:paraId="1E30C155" w14:textId="4F759E96" w:rsidR="00597347" w:rsidRDefault="00597347" w:rsidP="002A6B3B">
      <w:pPr>
        <w:spacing w:after="0"/>
        <w:jc w:val="both"/>
        <w:rPr>
          <w:rFonts w:ascii="Times New Roman" w:hAnsi="Times New Roman"/>
        </w:rPr>
      </w:pPr>
    </w:p>
    <w:p w14:paraId="6E51CFFC" w14:textId="2090B1BC" w:rsidR="00597347" w:rsidRDefault="00597347" w:rsidP="002A6B3B">
      <w:pPr>
        <w:spacing w:after="0"/>
        <w:jc w:val="both"/>
        <w:rPr>
          <w:rFonts w:ascii="Times New Roman" w:hAnsi="Times New Roman"/>
        </w:rPr>
      </w:pPr>
    </w:p>
    <w:p w14:paraId="69FF2CC5" w14:textId="77777777" w:rsidR="00597347" w:rsidRDefault="00597347" w:rsidP="002A6B3B">
      <w:pPr>
        <w:spacing w:after="0"/>
        <w:jc w:val="both"/>
        <w:rPr>
          <w:rFonts w:ascii="Times New Roman" w:hAnsi="Times New Roman"/>
        </w:rPr>
      </w:pPr>
    </w:p>
    <w:p w14:paraId="34AC1220" w14:textId="77777777" w:rsidR="00597347" w:rsidRPr="00D32FAA" w:rsidRDefault="00597347" w:rsidP="005973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2FAA">
        <w:rPr>
          <w:rFonts w:ascii="Times New Roman" w:hAnsi="Times New Roman"/>
          <w:sz w:val="24"/>
          <w:szCs w:val="24"/>
        </w:rPr>
        <w:t>Savivaldybės meras</w:t>
      </w:r>
      <w:r w:rsidRPr="00D32FAA">
        <w:rPr>
          <w:rFonts w:ascii="Times New Roman" w:hAnsi="Times New Roman"/>
          <w:sz w:val="24"/>
          <w:szCs w:val="24"/>
        </w:rPr>
        <w:tab/>
      </w:r>
      <w:r w:rsidRPr="00D32FAA">
        <w:rPr>
          <w:rFonts w:ascii="Times New Roman" w:hAnsi="Times New Roman"/>
          <w:sz w:val="24"/>
          <w:szCs w:val="24"/>
        </w:rPr>
        <w:tab/>
      </w:r>
      <w:r w:rsidRPr="00D32FAA">
        <w:rPr>
          <w:rFonts w:ascii="Times New Roman" w:hAnsi="Times New Roman"/>
          <w:sz w:val="24"/>
          <w:szCs w:val="24"/>
        </w:rPr>
        <w:tab/>
      </w:r>
      <w:r w:rsidRPr="00D32FAA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32FAA">
        <w:rPr>
          <w:rFonts w:ascii="Times New Roman" w:hAnsi="Times New Roman"/>
          <w:sz w:val="24"/>
          <w:szCs w:val="24"/>
        </w:rPr>
        <w:t xml:space="preserve">Vaidas </w:t>
      </w:r>
      <w:proofErr w:type="spellStart"/>
      <w:r w:rsidRPr="00D32FAA">
        <w:rPr>
          <w:rFonts w:ascii="Times New Roman" w:hAnsi="Times New Roman"/>
          <w:sz w:val="24"/>
          <w:szCs w:val="24"/>
        </w:rPr>
        <w:t>Bendaravičius</w:t>
      </w:r>
      <w:proofErr w:type="spellEnd"/>
    </w:p>
    <w:p w14:paraId="1E9D5676" w14:textId="53A4DB2D" w:rsidR="00193DD9" w:rsidRDefault="00193DD9"/>
    <w:p w14:paraId="76792516" w14:textId="77777777" w:rsidR="00597347" w:rsidRDefault="00597347"/>
    <w:sectPr w:rsidR="00597347" w:rsidSect="00293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83C3" w14:textId="77777777" w:rsidR="00546848" w:rsidRDefault="00546848" w:rsidP="0085460A">
      <w:pPr>
        <w:spacing w:after="0" w:line="240" w:lineRule="auto"/>
      </w:pPr>
      <w:r>
        <w:separator/>
      </w:r>
    </w:p>
  </w:endnote>
  <w:endnote w:type="continuationSeparator" w:id="0">
    <w:p w14:paraId="5F98C673" w14:textId="77777777" w:rsidR="00546848" w:rsidRDefault="00546848" w:rsidP="0085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DB8E" w14:textId="77777777" w:rsidR="00E916BE" w:rsidRDefault="00E916B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94D" w14:textId="77777777" w:rsidR="00E916BE" w:rsidRDefault="00E916B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8FD0" w14:textId="77777777" w:rsidR="00E916BE" w:rsidRDefault="00E916B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CB04" w14:textId="77777777" w:rsidR="00546848" w:rsidRDefault="00546848" w:rsidP="0085460A">
      <w:pPr>
        <w:spacing w:after="0" w:line="240" w:lineRule="auto"/>
      </w:pPr>
      <w:r>
        <w:separator/>
      </w:r>
    </w:p>
  </w:footnote>
  <w:footnote w:type="continuationSeparator" w:id="0">
    <w:p w14:paraId="04638184" w14:textId="77777777" w:rsidR="00546848" w:rsidRDefault="00546848" w:rsidP="0085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A6E1" w14:textId="77777777" w:rsidR="00E916BE" w:rsidRDefault="00E916B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ECB7" w14:textId="77777777" w:rsidR="00E916BE" w:rsidRDefault="00E916B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ABA1" w14:textId="77777777" w:rsidR="00E916BE" w:rsidRDefault="00E916B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A6CD3"/>
    <w:multiLevelType w:val="hybridMultilevel"/>
    <w:tmpl w:val="24E6D51C"/>
    <w:lvl w:ilvl="0" w:tplc="49D499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50069"/>
    <w:multiLevelType w:val="multilevel"/>
    <w:tmpl w:val="783296F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080"/>
    <w:rsid w:val="0001201A"/>
    <w:rsid w:val="00056095"/>
    <w:rsid w:val="00061B98"/>
    <w:rsid w:val="000850B0"/>
    <w:rsid w:val="000E6B6B"/>
    <w:rsid w:val="000F1337"/>
    <w:rsid w:val="000F6608"/>
    <w:rsid w:val="00144635"/>
    <w:rsid w:val="00185B08"/>
    <w:rsid w:val="00193DD9"/>
    <w:rsid w:val="001C0CD1"/>
    <w:rsid w:val="00243361"/>
    <w:rsid w:val="00253A84"/>
    <w:rsid w:val="00261CF4"/>
    <w:rsid w:val="00293E64"/>
    <w:rsid w:val="002A31FD"/>
    <w:rsid w:val="002A6B3B"/>
    <w:rsid w:val="002E0057"/>
    <w:rsid w:val="00302BBE"/>
    <w:rsid w:val="003061A9"/>
    <w:rsid w:val="0032153A"/>
    <w:rsid w:val="003245FD"/>
    <w:rsid w:val="0035451D"/>
    <w:rsid w:val="00356A95"/>
    <w:rsid w:val="00420892"/>
    <w:rsid w:val="00444211"/>
    <w:rsid w:val="00464325"/>
    <w:rsid w:val="00477310"/>
    <w:rsid w:val="00496080"/>
    <w:rsid w:val="004A781A"/>
    <w:rsid w:val="004F3301"/>
    <w:rsid w:val="00546848"/>
    <w:rsid w:val="00585D22"/>
    <w:rsid w:val="00597347"/>
    <w:rsid w:val="006B132B"/>
    <w:rsid w:val="006C2FBD"/>
    <w:rsid w:val="0077453E"/>
    <w:rsid w:val="00790A63"/>
    <w:rsid w:val="00812576"/>
    <w:rsid w:val="0085460A"/>
    <w:rsid w:val="00A11132"/>
    <w:rsid w:val="00A619D1"/>
    <w:rsid w:val="00A777AD"/>
    <w:rsid w:val="00AA3982"/>
    <w:rsid w:val="00B35C5E"/>
    <w:rsid w:val="00BA2101"/>
    <w:rsid w:val="00BD3FD3"/>
    <w:rsid w:val="00C22B2A"/>
    <w:rsid w:val="00C42E72"/>
    <w:rsid w:val="00CE5755"/>
    <w:rsid w:val="00D5600F"/>
    <w:rsid w:val="00D642D6"/>
    <w:rsid w:val="00D735C7"/>
    <w:rsid w:val="00D7554B"/>
    <w:rsid w:val="00D92B55"/>
    <w:rsid w:val="00D957BE"/>
    <w:rsid w:val="00DB3ED9"/>
    <w:rsid w:val="00DC4713"/>
    <w:rsid w:val="00DD6A0A"/>
    <w:rsid w:val="00E74FDA"/>
    <w:rsid w:val="00E916BE"/>
    <w:rsid w:val="00ED5538"/>
    <w:rsid w:val="00F41DD3"/>
    <w:rsid w:val="00F956DE"/>
    <w:rsid w:val="00FA7FDA"/>
    <w:rsid w:val="00FC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2AE9753F"/>
  <w15:docId w15:val="{5A13E821-7064-4FFC-AA6B-6D1E7BDC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3301"/>
    <w:pPr>
      <w:spacing w:after="200" w:line="276" w:lineRule="auto"/>
    </w:pPr>
    <w:rPr>
      <w:sz w:val="22"/>
      <w:szCs w:val="2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496080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1"/>
    </w:pPr>
    <w:rPr>
      <w:rFonts w:ascii="Times New Roman" w:hAnsi="Times New Roman"/>
      <w:b/>
      <w:bCs/>
      <w:caps/>
      <w:color w:val="000000"/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496080"/>
    <w:rPr>
      <w:rFonts w:ascii="Times New Roman" w:hAnsi="Times New Roman" w:cs="Times New Roman"/>
      <w:b/>
      <w:bCs/>
      <w:caps/>
      <w:color w:val="000000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49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496080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semiHidden/>
    <w:rsid w:val="00854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link w:val="Antrats"/>
    <w:uiPriority w:val="99"/>
    <w:semiHidden/>
    <w:locked/>
    <w:rsid w:val="0085460A"/>
    <w:rPr>
      <w:rFonts w:cs="Times New Roman"/>
    </w:rPr>
  </w:style>
  <w:style w:type="paragraph" w:styleId="Porat">
    <w:name w:val="footer"/>
    <w:basedOn w:val="prastasis"/>
    <w:link w:val="PoratDiagrama"/>
    <w:uiPriority w:val="99"/>
    <w:semiHidden/>
    <w:rsid w:val="00854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link w:val="Porat"/>
    <w:uiPriority w:val="99"/>
    <w:semiHidden/>
    <w:locked/>
    <w:rsid w:val="0085460A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193DD9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193DD9"/>
    <w:rPr>
      <w:rFonts w:ascii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8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925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</dc:creator>
  <cp:keywords/>
  <dc:description/>
  <cp:lastModifiedBy>PC</cp:lastModifiedBy>
  <cp:revision>33</cp:revision>
  <dcterms:created xsi:type="dcterms:W3CDTF">2020-10-26T09:15:00Z</dcterms:created>
  <dcterms:modified xsi:type="dcterms:W3CDTF">2021-04-28T07:18:00Z</dcterms:modified>
</cp:coreProperties>
</file>