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9EAB" w14:textId="28FBBACE" w:rsidR="00454A9D" w:rsidRPr="00377473" w:rsidRDefault="00454A9D" w:rsidP="00EF7E65">
      <w:pPr>
        <w:rPr>
          <w:b/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4BE760" w14:textId="77777777" w:rsidR="00454A9D" w:rsidRDefault="00454A9D" w:rsidP="0050757D">
      <w:pPr>
        <w:jc w:val="both"/>
        <w:rPr>
          <w:lang w:val="lt-L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54A9D" w:rsidRPr="00850D84" w14:paraId="4B84F633" w14:textId="77777777">
        <w:trPr>
          <w:trHeight w:val="797"/>
        </w:trPr>
        <w:tc>
          <w:tcPr>
            <w:tcW w:w="9639" w:type="dxa"/>
          </w:tcPr>
          <w:p w14:paraId="2CF8453D" w14:textId="77777777" w:rsidR="00454A9D" w:rsidRPr="00850D84" w:rsidRDefault="00554E62" w:rsidP="00C139D3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lang w:val="lt-LT"/>
              </w:rPr>
            </w:pPr>
            <w:r>
              <w:rPr>
                <w:noProof/>
                <w:lang w:val="lt-LT" w:eastAsia="lt-LT"/>
              </w:rPr>
              <w:pict w14:anchorId="0BD43C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alt="Pagegiu" style="width:39.75pt;height:51.75pt;visibility:visible">
                  <v:imagedata r:id="rId5" o:title=""/>
                </v:shape>
              </w:pict>
            </w:r>
            <w:r w:rsidR="00000000">
              <w:rPr>
                <w:noProof/>
                <w:lang w:val="lt-LT" w:eastAsia="lt-LT"/>
              </w:rPr>
              <w:pict w14:anchorId="6811F5B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58.65pt;margin-top:-17.65pt;width:120pt;height:24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" filled="f" stroked="f">
                  <v:textbox>
                    <w:txbxContent>
                      <w:p w14:paraId="140CC354" w14:textId="77777777" w:rsidR="00454A9D" w:rsidRDefault="00454A9D" w:rsidP="0050757D"/>
                    </w:txbxContent>
                  </v:textbox>
                </v:shape>
              </w:pict>
            </w:r>
          </w:p>
        </w:tc>
      </w:tr>
      <w:tr w:rsidR="00454A9D" w:rsidRPr="008E7B47" w14:paraId="145935D9" w14:textId="77777777" w:rsidTr="00F65454">
        <w:trPr>
          <w:trHeight w:val="1820"/>
        </w:trPr>
        <w:tc>
          <w:tcPr>
            <w:tcW w:w="9639" w:type="dxa"/>
          </w:tcPr>
          <w:p w14:paraId="46E5CF7B" w14:textId="77777777" w:rsidR="00454A9D" w:rsidRPr="009C1954" w:rsidRDefault="00454A9D" w:rsidP="00095C29">
            <w:pPr>
              <w:pStyle w:val="Antrat2"/>
              <w:rPr>
                <w:bCs/>
                <w:color w:val="auto"/>
                <w:szCs w:val="24"/>
              </w:rPr>
            </w:pPr>
            <w:r w:rsidRPr="009C1954">
              <w:rPr>
                <w:bCs/>
                <w:color w:val="auto"/>
                <w:szCs w:val="24"/>
              </w:rPr>
              <w:t>Pagėgių savivaldybės taryba</w:t>
            </w:r>
          </w:p>
          <w:p w14:paraId="79556A10" w14:textId="77777777" w:rsidR="00454A9D" w:rsidRPr="00850D84" w:rsidRDefault="00454A9D" w:rsidP="00991B83">
            <w:pPr>
              <w:rPr>
                <w:lang w:val="lt-LT"/>
              </w:rPr>
            </w:pPr>
          </w:p>
          <w:p w14:paraId="5CD2D37C" w14:textId="77777777" w:rsidR="00454A9D" w:rsidRPr="00850D84" w:rsidRDefault="00454A9D" w:rsidP="00095C29">
            <w:pPr>
              <w:jc w:val="center"/>
              <w:rPr>
                <w:b/>
                <w:bCs/>
                <w:caps/>
                <w:lang w:val="lt-LT"/>
              </w:rPr>
            </w:pPr>
            <w:r w:rsidRPr="00850D84">
              <w:rPr>
                <w:b/>
                <w:bCs/>
                <w:caps/>
                <w:lang w:val="lt-LT"/>
              </w:rPr>
              <w:t>sprendimas</w:t>
            </w:r>
          </w:p>
          <w:p w14:paraId="1F0816A3" w14:textId="77777777" w:rsidR="00454A9D" w:rsidRPr="009C1954" w:rsidRDefault="00454A9D" w:rsidP="00F65454">
            <w:pPr>
              <w:pStyle w:val="Antrats"/>
              <w:spacing w:before="0" w:beforeAutospacing="0" w:after="0" w:afterAutospacing="0"/>
              <w:ind w:right="-68"/>
              <w:jc w:val="center"/>
              <w:rPr>
                <w:szCs w:val="24"/>
                <w:lang w:val="lt-LT"/>
              </w:rPr>
            </w:pPr>
            <w:bookmarkStart w:id="0" w:name="_Hlk118383049"/>
            <w:r w:rsidRPr="009C1954">
              <w:rPr>
                <w:b/>
                <w:bCs/>
                <w:color w:val="000000"/>
                <w:szCs w:val="24"/>
                <w:lang w:val="lt-LT"/>
              </w:rPr>
              <w:t>DĖL PAGĖGIŲ SAVIVALDYBĖS TARYBOS 2010 M. BALANDŽIO 27 D. SPRENDIMO NR. T-830 „DĖL PRITARIMO BENDRADARBIAVIMO SUTARČIAI SU ŠILUTĖS RAJONO SAVIVALDYBE“ PRIPAŽINIMO NETEKUSIU GALIOS</w:t>
            </w:r>
            <w:bookmarkEnd w:id="0"/>
          </w:p>
        </w:tc>
      </w:tr>
      <w:tr w:rsidR="00454A9D" w:rsidRPr="00850D84" w14:paraId="6EE4EBB6" w14:textId="77777777">
        <w:trPr>
          <w:trHeight w:val="703"/>
        </w:trPr>
        <w:tc>
          <w:tcPr>
            <w:tcW w:w="9639" w:type="dxa"/>
          </w:tcPr>
          <w:p w14:paraId="3D737603" w14:textId="6F001238" w:rsidR="00454A9D" w:rsidRPr="009C1954" w:rsidRDefault="00454A9D" w:rsidP="00C139D3">
            <w:pPr>
              <w:pStyle w:val="Antrat2"/>
              <w:rPr>
                <w:b w:val="0"/>
                <w:caps w:val="0"/>
                <w:color w:val="auto"/>
                <w:szCs w:val="24"/>
              </w:rPr>
            </w:pPr>
            <w:r w:rsidRPr="00850D84">
              <w:rPr>
                <w:b w:val="0"/>
                <w:caps w:val="0"/>
                <w:color w:val="auto"/>
                <w:szCs w:val="24"/>
              </w:rPr>
              <w:t>20</w:t>
            </w:r>
            <w:r>
              <w:rPr>
                <w:b w:val="0"/>
                <w:caps w:val="0"/>
                <w:color w:val="auto"/>
                <w:szCs w:val="24"/>
              </w:rPr>
              <w:t>22</w:t>
            </w:r>
            <w:r w:rsidRPr="00850D84">
              <w:rPr>
                <w:b w:val="0"/>
                <w:caps w:val="0"/>
                <w:color w:val="auto"/>
                <w:szCs w:val="24"/>
              </w:rPr>
              <w:t xml:space="preserve"> m.</w:t>
            </w:r>
            <w:r>
              <w:rPr>
                <w:b w:val="0"/>
                <w:caps w:val="0"/>
                <w:color w:val="auto"/>
                <w:szCs w:val="24"/>
              </w:rPr>
              <w:t xml:space="preserve"> lapkričio </w:t>
            </w:r>
            <w:r w:rsidR="00554E62">
              <w:rPr>
                <w:b w:val="0"/>
                <w:caps w:val="0"/>
                <w:color w:val="auto"/>
                <w:szCs w:val="24"/>
              </w:rPr>
              <w:t>11</w:t>
            </w:r>
            <w:r w:rsidRPr="000E699F">
              <w:rPr>
                <w:b w:val="0"/>
                <w:caps w:val="0"/>
                <w:color w:val="auto"/>
                <w:szCs w:val="24"/>
              </w:rPr>
              <w:t xml:space="preserve"> </w:t>
            </w:r>
            <w:r>
              <w:rPr>
                <w:b w:val="0"/>
                <w:caps w:val="0"/>
                <w:color w:val="auto"/>
                <w:szCs w:val="24"/>
              </w:rPr>
              <w:t xml:space="preserve">d. Nr. </w:t>
            </w:r>
            <w:r w:rsidRPr="002050B3">
              <w:rPr>
                <w:b w:val="0"/>
                <w:caps w:val="0"/>
                <w:color w:val="auto"/>
                <w:szCs w:val="24"/>
              </w:rPr>
              <w:t>T-</w:t>
            </w:r>
            <w:r w:rsidR="00554E62">
              <w:rPr>
                <w:b w:val="0"/>
                <w:caps w:val="0"/>
                <w:color w:val="auto"/>
                <w:szCs w:val="24"/>
              </w:rPr>
              <w:t>171</w:t>
            </w:r>
          </w:p>
          <w:p w14:paraId="11832311" w14:textId="77777777" w:rsidR="00454A9D" w:rsidRPr="00850D84" w:rsidRDefault="00454A9D" w:rsidP="00C139D3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850D84">
              <w:rPr>
                <w:lang w:val="lt-LT"/>
              </w:rPr>
              <w:t>Pagėgiai</w:t>
            </w:r>
          </w:p>
        </w:tc>
      </w:tr>
    </w:tbl>
    <w:p w14:paraId="5F338938" w14:textId="77777777" w:rsidR="00454A9D" w:rsidRPr="00850D84" w:rsidRDefault="00454A9D" w:rsidP="000E1921">
      <w:pPr>
        <w:jc w:val="both"/>
        <w:rPr>
          <w:lang w:val="lt-LT"/>
        </w:rPr>
      </w:pPr>
      <w:r w:rsidRPr="00850D84">
        <w:rPr>
          <w:lang w:val="lt-LT"/>
        </w:rPr>
        <w:t xml:space="preserve">                                    </w:t>
      </w:r>
    </w:p>
    <w:p w14:paraId="57241CF5" w14:textId="77777777" w:rsidR="00454A9D" w:rsidRPr="00F953CD" w:rsidRDefault="00454A9D" w:rsidP="00C351CB">
      <w:pPr>
        <w:tabs>
          <w:tab w:val="left" w:pos="567"/>
        </w:tabs>
        <w:spacing w:line="288" w:lineRule="auto"/>
        <w:ind w:firstLine="567"/>
        <w:jc w:val="both"/>
        <w:rPr>
          <w:lang w:val="lt-LT"/>
        </w:rPr>
      </w:pPr>
      <w:r w:rsidRPr="00F953CD">
        <w:rPr>
          <w:lang w:val="lt-LT"/>
        </w:rPr>
        <w:t>Vadovaudamasi Lietuvos Respublikos vietos savivaldos įstatymo 16 straipsnio 4 dalimi, 18 straipsnio 1 dalimi, Lietuvos Respublikos regioninės plėtros įstatymo 13 straipsnio 1 dalies 2 punktu, 2010 m. birželio 29 d. Bendradarbiavimo sutarties Nr. RS-(9.40)-551-269P ,,Dėl visuomenės sveikatos priežiūros veiklos organizavimo ir vykdymo Pagėgių savivaldybės teritorijoje“ 9.2 papunkčiu, Pagėgių savivaldybės taryba  n u s p r e n d ž i a:</w:t>
      </w:r>
    </w:p>
    <w:p w14:paraId="1F77C743" w14:textId="77777777" w:rsidR="00454A9D" w:rsidRDefault="00454A9D" w:rsidP="00C351CB">
      <w:pPr>
        <w:numPr>
          <w:ilvl w:val="0"/>
          <w:numId w:val="9"/>
        </w:numPr>
        <w:tabs>
          <w:tab w:val="left" w:pos="851"/>
        </w:tabs>
        <w:spacing w:line="288" w:lineRule="auto"/>
        <w:ind w:left="0" w:firstLine="567"/>
        <w:jc w:val="both"/>
        <w:rPr>
          <w:szCs w:val="28"/>
        </w:rPr>
      </w:pPr>
      <w:r>
        <w:t>P r i p a ž i n t i netekusiu galios P</w:t>
      </w:r>
      <w:r w:rsidRPr="008549FC">
        <w:rPr>
          <w:szCs w:val="28"/>
        </w:rPr>
        <w:t xml:space="preserve">agėgių savivaldybės tarybos 2010 m. </w:t>
      </w:r>
      <w:r>
        <w:rPr>
          <w:szCs w:val="28"/>
        </w:rPr>
        <w:t>b</w:t>
      </w:r>
      <w:r w:rsidRPr="008549FC">
        <w:rPr>
          <w:szCs w:val="28"/>
        </w:rPr>
        <w:t xml:space="preserve">alandžio 27 d. </w:t>
      </w:r>
      <w:r>
        <w:rPr>
          <w:szCs w:val="28"/>
        </w:rPr>
        <w:t>s</w:t>
      </w:r>
      <w:r w:rsidRPr="008549FC">
        <w:rPr>
          <w:szCs w:val="28"/>
        </w:rPr>
        <w:t>prendim</w:t>
      </w:r>
      <w:r>
        <w:rPr>
          <w:szCs w:val="28"/>
        </w:rPr>
        <w:t>ą</w:t>
      </w:r>
      <w:r w:rsidRPr="008549FC">
        <w:rPr>
          <w:szCs w:val="28"/>
        </w:rPr>
        <w:t xml:space="preserve"> </w:t>
      </w:r>
      <w:r>
        <w:rPr>
          <w:szCs w:val="28"/>
        </w:rPr>
        <w:t>N</w:t>
      </w:r>
      <w:r w:rsidRPr="008549FC">
        <w:rPr>
          <w:szCs w:val="28"/>
        </w:rPr>
        <w:t>r. T-830 „</w:t>
      </w:r>
      <w:r>
        <w:rPr>
          <w:szCs w:val="28"/>
        </w:rPr>
        <w:t>D</w:t>
      </w:r>
      <w:r w:rsidRPr="008549FC">
        <w:rPr>
          <w:szCs w:val="28"/>
        </w:rPr>
        <w:t xml:space="preserve">ėl pritarimo bendradarbiavimo sutarčiai su </w:t>
      </w:r>
      <w:r>
        <w:rPr>
          <w:szCs w:val="28"/>
        </w:rPr>
        <w:t>Š</w:t>
      </w:r>
      <w:r w:rsidRPr="008549FC">
        <w:rPr>
          <w:szCs w:val="28"/>
        </w:rPr>
        <w:t>ilutės rajono savivaldybe“</w:t>
      </w:r>
      <w:r>
        <w:rPr>
          <w:szCs w:val="28"/>
        </w:rPr>
        <w:t xml:space="preserve"> </w:t>
      </w:r>
      <w:r w:rsidRPr="008549FC">
        <w:rPr>
          <w:szCs w:val="28"/>
        </w:rPr>
        <w:t>su visais vėlesniais pakeitimais</w:t>
      </w:r>
      <w:r>
        <w:rPr>
          <w:szCs w:val="28"/>
        </w:rPr>
        <w:t>.</w:t>
      </w:r>
    </w:p>
    <w:p w14:paraId="51240A2A" w14:textId="77777777" w:rsidR="00454A9D" w:rsidRPr="008549FC" w:rsidRDefault="00454A9D" w:rsidP="00C351CB">
      <w:pPr>
        <w:numPr>
          <w:ilvl w:val="0"/>
          <w:numId w:val="9"/>
        </w:numPr>
        <w:tabs>
          <w:tab w:val="left" w:pos="851"/>
        </w:tabs>
        <w:spacing w:line="288" w:lineRule="auto"/>
        <w:ind w:left="0" w:firstLine="567"/>
        <w:jc w:val="both"/>
        <w:rPr>
          <w:szCs w:val="28"/>
        </w:rPr>
      </w:pPr>
      <w:r w:rsidRPr="008549FC">
        <w:rPr>
          <w:szCs w:val="28"/>
        </w:rPr>
        <w:t>N</w:t>
      </w:r>
      <w:r>
        <w:rPr>
          <w:szCs w:val="28"/>
        </w:rPr>
        <w:t>ustatyti</w:t>
      </w:r>
      <w:r w:rsidRPr="008549FC">
        <w:rPr>
          <w:szCs w:val="28"/>
        </w:rPr>
        <w:t>, kad šis sprendimas įsigalioja nuo 2023 m. sausio 1 d.</w:t>
      </w:r>
    </w:p>
    <w:p w14:paraId="6EA6C944" w14:textId="77777777" w:rsidR="00454A9D" w:rsidRPr="00AB3E5C" w:rsidRDefault="00454A9D" w:rsidP="00C351CB">
      <w:pPr>
        <w:pStyle w:val="Pagrindiniotekstotrauka2"/>
        <w:tabs>
          <w:tab w:val="left" w:pos="567"/>
          <w:tab w:val="left" w:pos="851"/>
        </w:tabs>
        <w:spacing w:line="288" w:lineRule="auto"/>
        <w:ind w:firstLine="567"/>
      </w:pPr>
      <w:r>
        <w:t>3</w:t>
      </w:r>
      <w:r w:rsidRPr="00AB3E5C">
        <w:t xml:space="preserve">. </w:t>
      </w:r>
      <w:r>
        <w:t xml:space="preserve"> </w:t>
      </w:r>
      <w:r w:rsidRPr="00AB3E5C">
        <w:t xml:space="preserve">Sprendimą paskelbti Pagėgių savivaldybės interneto svetainėje </w:t>
      </w:r>
      <w:hyperlink r:id="rId6" w:history="1">
        <w:r w:rsidRPr="00F953CD">
          <w:rPr>
            <w:rStyle w:val="Hipersaitas"/>
            <w:color w:val="auto"/>
            <w:u w:val="none"/>
          </w:rPr>
          <w:t>www.pagegiai.lt</w:t>
        </w:r>
      </w:hyperlink>
      <w:r w:rsidRPr="00F953CD">
        <w:t>.</w:t>
      </w:r>
    </w:p>
    <w:p w14:paraId="0F843802" w14:textId="77777777" w:rsidR="00454A9D" w:rsidRPr="00AB3E5C" w:rsidRDefault="00454A9D" w:rsidP="00C351CB">
      <w:pPr>
        <w:pStyle w:val="Pagrindiniotekstotrauka2"/>
        <w:tabs>
          <w:tab w:val="left" w:pos="567"/>
        </w:tabs>
        <w:spacing w:line="288" w:lineRule="auto"/>
        <w:ind w:firstLine="567"/>
        <w:rPr>
          <w:u w:val="single"/>
        </w:rPr>
      </w:pPr>
      <w:r w:rsidRPr="00AB3E5C">
        <w:t xml:space="preserve">Šis sprendimas gali būti skundžiamas Regionų apygardos administracinio teismo Klaipėdos rūmams (Galinio Pylimo g. 9, 91230 </w:t>
      </w:r>
      <w:smartTag w:uri="urn:schemas-microsoft-com:office:smarttags" w:element="City">
        <w:smartTag w:uri="urn:schemas-microsoft-com:office:smarttags" w:element="place">
          <w:r w:rsidRPr="00AB3E5C">
            <w:t>Klaipėda</w:t>
          </w:r>
        </w:smartTag>
      </w:smartTag>
      <w:r w:rsidRPr="00AB3E5C">
        <w:t xml:space="preserve">) Lietuvos Respublikos administracinių bylų teisenos įstatymo nustatyta tvarka per 1 (vieną) mėnesį nuo sprendimo paskelbimo </w:t>
      </w:r>
      <w:r>
        <w:t xml:space="preserve">ar įteikimo suinteresuotiems asmenims </w:t>
      </w:r>
      <w:r w:rsidRPr="00AB3E5C">
        <w:t>dienos.</w:t>
      </w:r>
    </w:p>
    <w:p w14:paraId="5E655368" w14:textId="77777777" w:rsidR="00454A9D" w:rsidRDefault="00454A9D" w:rsidP="00DE5F53">
      <w:pPr>
        <w:jc w:val="both"/>
      </w:pPr>
    </w:p>
    <w:p w14:paraId="703D9CD6" w14:textId="77777777" w:rsidR="00454A9D" w:rsidRDefault="00454A9D" w:rsidP="00DE5F53">
      <w:pPr>
        <w:jc w:val="both"/>
      </w:pPr>
    </w:p>
    <w:p w14:paraId="06B6B8B4" w14:textId="7953F015" w:rsidR="00454A9D" w:rsidRDefault="00454A9D" w:rsidP="006B1862">
      <w:pPr>
        <w:overflowPunct w:val="0"/>
        <w:autoSpaceDE w:val="0"/>
        <w:autoSpaceDN w:val="0"/>
        <w:adjustRightInd w:val="0"/>
        <w:jc w:val="both"/>
        <w:textAlignment w:val="baseline"/>
        <w:rPr>
          <w:lang w:val="lt-LT"/>
        </w:rPr>
      </w:pPr>
    </w:p>
    <w:p w14:paraId="242E49D8" w14:textId="1ED3B2D2" w:rsidR="00554E62" w:rsidRDefault="00554E62" w:rsidP="006B1862">
      <w:pPr>
        <w:overflowPunct w:val="0"/>
        <w:autoSpaceDE w:val="0"/>
        <w:autoSpaceDN w:val="0"/>
        <w:adjustRightInd w:val="0"/>
        <w:jc w:val="both"/>
        <w:textAlignment w:val="baseline"/>
        <w:rPr>
          <w:lang w:val="lt-LT"/>
        </w:rPr>
      </w:pPr>
    </w:p>
    <w:p w14:paraId="3A7FE37A" w14:textId="489B578A" w:rsidR="00554E62" w:rsidRDefault="00554E62" w:rsidP="006B1862">
      <w:pPr>
        <w:overflowPunct w:val="0"/>
        <w:autoSpaceDE w:val="0"/>
        <w:autoSpaceDN w:val="0"/>
        <w:adjustRightInd w:val="0"/>
        <w:jc w:val="both"/>
        <w:textAlignment w:val="baseline"/>
        <w:rPr>
          <w:lang w:val="lt-LT"/>
        </w:rPr>
      </w:pPr>
      <w:r>
        <w:rPr>
          <w:lang w:val="lt-LT"/>
        </w:rPr>
        <w:t>Savivaldybės meras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Vaidas Bendaravičius</w:t>
      </w:r>
    </w:p>
    <w:sectPr w:rsidR="00554E62" w:rsidSect="008919F0">
      <w:type w:val="continuous"/>
      <w:pgSz w:w="11906" w:h="16838" w:code="9"/>
      <w:pgMar w:top="1134" w:right="567" w:bottom="568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5768"/>
    <w:multiLevelType w:val="hybridMultilevel"/>
    <w:tmpl w:val="8EF02D56"/>
    <w:lvl w:ilvl="0" w:tplc="303A67CE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7B70FF"/>
    <w:multiLevelType w:val="multilevel"/>
    <w:tmpl w:val="FF82C6FE"/>
    <w:lvl w:ilvl="0">
      <w:start w:val="1"/>
      <w:numFmt w:val="decimal"/>
      <w:lvlText w:val="%1."/>
      <w:lvlJc w:val="left"/>
      <w:pPr>
        <w:tabs>
          <w:tab w:val="num" w:pos="2864"/>
        </w:tabs>
        <w:ind w:left="2864" w:hanging="15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56"/>
        </w:tabs>
        <w:ind w:left="20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2"/>
        </w:tabs>
        <w:ind w:left="20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8"/>
        </w:tabs>
        <w:ind w:left="24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4"/>
        </w:tabs>
        <w:ind w:left="24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0"/>
        </w:tabs>
        <w:ind w:left="2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32"/>
        </w:tabs>
        <w:ind w:left="3232" w:hanging="1800"/>
      </w:pPr>
      <w:rPr>
        <w:rFonts w:cs="Times New Roman" w:hint="default"/>
      </w:rPr>
    </w:lvl>
  </w:abstractNum>
  <w:abstractNum w:abstractNumId="2" w15:restartNumberingAfterBreak="0">
    <w:nsid w:val="2BCE2B98"/>
    <w:multiLevelType w:val="hybridMultilevel"/>
    <w:tmpl w:val="FA96DDA6"/>
    <w:lvl w:ilvl="0" w:tplc="85D2329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1995B9A"/>
    <w:multiLevelType w:val="hybridMultilevel"/>
    <w:tmpl w:val="BCF4934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3767DA"/>
    <w:multiLevelType w:val="hybridMultilevel"/>
    <w:tmpl w:val="CE8EC0BE"/>
    <w:lvl w:ilvl="0" w:tplc="66AE7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8D368A"/>
    <w:multiLevelType w:val="hybridMultilevel"/>
    <w:tmpl w:val="43742048"/>
    <w:lvl w:ilvl="0" w:tplc="FEA6C7B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EA27D4"/>
    <w:multiLevelType w:val="multilevel"/>
    <w:tmpl w:val="A9105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FB05EC"/>
    <w:multiLevelType w:val="multilevel"/>
    <w:tmpl w:val="68EEF5FC"/>
    <w:lvl w:ilvl="0">
      <w:start w:val="2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62626500">
    <w:abstractNumId w:val="4"/>
  </w:num>
  <w:num w:numId="2" w16cid:durableId="336689596">
    <w:abstractNumId w:val="6"/>
  </w:num>
  <w:num w:numId="3" w16cid:durableId="1600092330">
    <w:abstractNumId w:val="7"/>
  </w:num>
  <w:num w:numId="4" w16cid:durableId="1830973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589224">
    <w:abstractNumId w:val="0"/>
  </w:num>
  <w:num w:numId="6" w16cid:durableId="56375544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6063886">
    <w:abstractNumId w:val="1"/>
  </w:num>
  <w:num w:numId="8" w16cid:durableId="255939800">
    <w:abstractNumId w:val="3"/>
  </w:num>
  <w:num w:numId="9" w16cid:durableId="353191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57D"/>
    <w:rsid w:val="00002CDD"/>
    <w:rsid w:val="0000388F"/>
    <w:rsid w:val="00006D1E"/>
    <w:rsid w:val="000177DD"/>
    <w:rsid w:val="00023CB9"/>
    <w:rsid w:val="00024F6D"/>
    <w:rsid w:val="000251DB"/>
    <w:rsid w:val="000278A9"/>
    <w:rsid w:val="00033D58"/>
    <w:rsid w:val="00036002"/>
    <w:rsid w:val="00070D0A"/>
    <w:rsid w:val="00075EE1"/>
    <w:rsid w:val="00084127"/>
    <w:rsid w:val="00086D41"/>
    <w:rsid w:val="00095C29"/>
    <w:rsid w:val="000B45C1"/>
    <w:rsid w:val="000B7DE2"/>
    <w:rsid w:val="000D261F"/>
    <w:rsid w:val="000E1921"/>
    <w:rsid w:val="000E2EC7"/>
    <w:rsid w:val="000E699F"/>
    <w:rsid w:val="001069F2"/>
    <w:rsid w:val="00127A41"/>
    <w:rsid w:val="0013258C"/>
    <w:rsid w:val="00153A43"/>
    <w:rsid w:val="001804D1"/>
    <w:rsid w:val="00195B17"/>
    <w:rsid w:val="00196ABB"/>
    <w:rsid w:val="00196BFE"/>
    <w:rsid w:val="001B04E7"/>
    <w:rsid w:val="001C65FE"/>
    <w:rsid w:val="001C7E9B"/>
    <w:rsid w:val="002050B3"/>
    <w:rsid w:val="002072F9"/>
    <w:rsid w:val="00213AC1"/>
    <w:rsid w:val="00232100"/>
    <w:rsid w:val="0024510F"/>
    <w:rsid w:val="00263E21"/>
    <w:rsid w:val="002752CA"/>
    <w:rsid w:val="002913AB"/>
    <w:rsid w:val="002A3FB5"/>
    <w:rsid w:val="002D707D"/>
    <w:rsid w:val="002E2CC2"/>
    <w:rsid w:val="002F6398"/>
    <w:rsid w:val="00324817"/>
    <w:rsid w:val="00335AA6"/>
    <w:rsid w:val="00340885"/>
    <w:rsid w:val="003448DA"/>
    <w:rsid w:val="0036435B"/>
    <w:rsid w:val="003747B9"/>
    <w:rsid w:val="00377473"/>
    <w:rsid w:val="00381502"/>
    <w:rsid w:val="00381BD3"/>
    <w:rsid w:val="00382A28"/>
    <w:rsid w:val="00386FC4"/>
    <w:rsid w:val="00395877"/>
    <w:rsid w:val="003A4263"/>
    <w:rsid w:val="003C2C59"/>
    <w:rsid w:val="003D5279"/>
    <w:rsid w:val="003D7120"/>
    <w:rsid w:val="003E3FE3"/>
    <w:rsid w:val="00402663"/>
    <w:rsid w:val="00404290"/>
    <w:rsid w:val="00420B43"/>
    <w:rsid w:val="00420E6C"/>
    <w:rsid w:val="0043154C"/>
    <w:rsid w:val="00454A9D"/>
    <w:rsid w:val="00474410"/>
    <w:rsid w:val="004846AE"/>
    <w:rsid w:val="004B0B18"/>
    <w:rsid w:val="00503766"/>
    <w:rsid w:val="0050757D"/>
    <w:rsid w:val="005129BA"/>
    <w:rsid w:val="00522B63"/>
    <w:rsid w:val="00524437"/>
    <w:rsid w:val="00537059"/>
    <w:rsid w:val="00553139"/>
    <w:rsid w:val="00553C67"/>
    <w:rsid w:val="00554E62"/>
    <w:rsid w:val="00562CDB"/>
    <w:rsid w:val="005654E2"/>
    <w:rsid w:val="00577466"/>
    <w:rsid w:val="005A5ADE"/>
    <w:rsid w:val="005B2BB7"/>
    <w:rsid w:val="005B52AC"/>
    <w:rsid w:val="005C64F9"/>
    <w:rsid w:val="006044ED"/>
    <w:rsid w:val="0060774E"/>
    <w:rsid w:val="00620756"/>
    <w:rsid w:val="00640BEB"/>
    <w:rsid w:val="0067216C"/>
    <w:rsid w:val="00680E89"/>
    <w:rsid w:val="006A6E85"/>
    <w:rsid w:val="006B1862"/>
    <w:rsid w:val="006B4C63"/>
    <w:rsid w:val="006C5C0C"/>
    <w:rsid w:val="006D4035"/>
    <w:rsid w:val="007141B4"/>
    <w:rsid w:val="00714B2C"/>
    <w:rsid w:val="00716A34"/>
    <w:rsid w:val="00742258"/>
    <w:rsid w:val="00755E3E"/>
    <w:rsid w:val="00764A76"/>
    <w:rsid w:val="00782713"/>
    <w:rsid w:val="007B5A70"/>
    <w:rsid w:val="007C6D02"/>
    <w:rsid w:val="007C76B1"/>
    <w:rsid w:val="007D0193"/>
    <w:rsid w:val="007D220F"/>
    <w:rsid w:val="007E3BA6"/>
    <w:rsid w:val="007E6E96"/>
    <w:rsid w:val="00803AA7"/>
    <w:rsid w:val="00810BA9"/>
    <w:rsid w:val="00822490"/>
    <w:rsid w:val="008259B0"/>
    <w:rsid w:val="008331CE"/>
    <w:rsid w:val="0084559E"/>
    <w:rsid w:val="00850D84"/>
    <w:rsid w:val="00851F2C"/>
    <w:rsid w:val="008549FC"/>
    <w:rsid w:val="0085594B"/>
    <w:rsid w:val="0085698A"/>
    <w:rsid w:val="0086712E"/>
    <w:rsid w:val="00870D34"/>
    <w:rsid w:val="0087136D"/>
    <w:rsid w:val="00883300"/>
    <w:rsid w:val="00883EEF"/>
    <w:rsid w:val="00886FEC"/>
    <w:rsid w:val="008919F0"/>
    <w:rsid w:val="00892CFA"/>
    <w:rsid w:val="008C374D"/>
    <w:rsid w:val="008D7707"/>
    <w:rsid w:val="008E7B47"/>
    <w:rsid w:val="00913769"/>
    <w:rsid w:val="00931F0C"/>
    <w:rsid w:val="00955BD1"/>
    <w:rsid w:val="00964989"/>
    <w:rsid w:val="009813E3"/>
    <w:rsid w:val="00991B83"/>
    <w:rsid w:val="00995774"/>
    <w:rsid w:val="009A0630"/>
    <w:rsid w:val="009A13DE"/>
    <w:rsid w:val="009B3CBD"/>
    <w:rsid w:val="009B7436"/>
    <w:rsid w:val="009B7CD7"/>
    <w:rsid w:val="009C1954"/>
    <w:rsid w:val="009C1DF4"/>
    <w:rsid w:val="009F282E"/>
    <w:rsid w:val="00A02226"/>
    <w:rsid w:val="00A1270F"/>
    <w:rsid w:val="00A12818"/>
    <w:rsid w:val="00A34CAB"/>
    <w:rsid w:val="00A53857"/>
    <w:rsid w:val="00A54AD2"/>
    <w:rsid w:val="00A73C05"/>
    <w:rsid w:val="00A9085B"/>
    <w:rsid w:val="00A97671"/>
    <w:rsid w:val="00AB1B16"/>
    <w:rsid w:val="00AB3E5C"/>
    <w:rsid w:val="00AB7097"/>
    <w:rsid w:val="00AC3C00"/>
    <w:rsid w:val="00B04FA9"/>
    <w:rsid w:val="00B13C20"/>
    <w:rsid w:val="00B143C7"/>
    <w:rsid w:val="00B24F79"/>
    <w:rsid w:val="00B25366"/>
    <w:rsid w:val="00B258E5"/>
    <w:rsid w:val="00B5607E"/>
    <w:rsid w:val="00B62D5C"/>
    <w:rsid w:val="00B91ED0"/>
    <w:rsid w:val="00B97EC0"/>
    <w:rsid w:val="00BB473A"/>
    <w:rsid w:val="00BB6422"/>
    <w:rsid w:val="00BD03E3"/>
    <w:rsid w:val="00BE6192"/>
    <w:rsid w:val="00BF1203"/>
    <w:rsid w:val="00BF26E3"/>
    <w:rsid w:val="00BF3458"/>
    <w:rsid w:val="00C04813"/>
    <w:rsid w:val="00C109FE"/>
    <w:rsid w:val="00C139D3"/>
    <w:rsid w:val="00C15E67"/>
    <w:rsid w:val="00C21D49"/>
    <w:rsid w:val="00C2654B"/>
    <w:rsid w:val="00C3233B"/>
    <w:rsid w:val="00C351CB"/>
    <w:rsid w:val="00C40FAF"/>
    <w:rsid w:val="00C5169B"/>
    <w:rsid w:val="00C51A08"/>
    <w:rsid w:val="00C63E83"/>
    <w:rsid w:val="00C776D2"/>
    <w:rsid w:val="00C82440"/>
    <w:rsid w:val="00C90D2C"/>
    <w:rsid w:val="00CB0988"/>
    <w:rsid w:val="00CB4CAE"/>
    <w:rsid w:val="00CC38ED"/>
    <w:rsid w:val="00CD71C7"/>
    <w:rsid w:val="00CF3149"/>
    <w:rsid w:val="00CF3F1E"/>
    <w:rsid w:val="00D04202"/>
    <w:rsid w:val="00D20A7A"/>
    <w:rsid w:val="00D2718A"/>
    <w:rsid w:val="00D27DBB"/>
    <w:rsid w:val="00D544B7"/>
    <w:rsid w:val="00D60144"/>
    <w:rsid w:val="00D866CF"/>
    <w:rsid w:val="00D937B4"/>
    <w:rsid w:val="00DA394C"/>
    <w:rsid w:val="00DA49F8"/>
    <w:rsid w:val="00DB42E1"/>
    <w:rsid w:val="00DB70F9"/>
    <w:rsid w:val="00DB7792"/>
    <w:rsid w:val="00DD7AF2"/>
    <w:rsid w:val="00DE5F53"/>
    <w:rsid w:val="00DE762F"/>
    <w:rsid w:val="00DF017C"/>
    <w:rsid w:val="00E40A8F"/>
    <w:rsid w:val="00E464A1"/>
    <w:rsid w:val="00E55EFC"/>
    <w:rsid w:val="00E725B4"/>
    <w:rsid w:val="00E826D4"/>
    <w:rsid w:val="00E8304D"/>
    <w:rsid w:val="00E8510A"/>
    <w:rsid w:val="00E86CC3"/>
    <w:rsid w:val="00E87796"/>
    <w:rsid w:val="00E9028E"/>
    <w:rsid w:val="00E95614"/>
    <w:rsid w:val="00EC5115"/>
    <w:rsid w:val="00EC5458"/>
    <w:rsid w:val="00EE5E5A"/>
    <w:rsid w:val="00EF50CC"/>
    <w:rsid w:val="00EF7E65"/>
    <w:rsid w:val="00F167C2"/>
    <w:rsid w:val="00F21311"/>
    <w:rsid w:val="00F2600E"/>
    <w:rsid w:val="00F32C13"/>
    <w:rsid w:val="00F3573B"/>
    <w:rsid w:val="00F45603"/>
    <w:rsid w:val="00F61EAA"/>
    <w:rsid w:val="00F65454"/>
    <w:rsid w:val="00F754B1"/>
    <w:rsid w:val="00F82685"/>
    <w:rsid w:val="00F953CD"/>
    <w:rsid w:val="00FB34D5"/>
    <w:rsid w:val="00FC2B2D"/>
    <w:rsid w:val="00FC3FD6"/>
    <w:rsid w:val="00FD1312"/>
    <w:rsid w:val="00FF0C4E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4:docId w14:val="0C1CDA56"/>
  <w15:docId w15:val="{CBD3079E-4124-45E1-81DE-43A4A980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0757D"/>
    <w:rPr>
      <w:sz w:val="24"/>
      <w:szCs w:val="24"/>
      <w:lang w:val="en-GB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0757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caps/>
      <w:color w:val="000000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50757D"/>
    <w:rPr>
      <w:rFonts w:cs="Times New Roman"/>
      <w:b/>
      <w:caps/>
      <w:color w:val="000000"/>
      <w:sz w:val="24"/>
      <w:lang w:val="lt-LT"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50757D"/>
    <w:pPr>
      <w:overflowPunct w:val="0"/>
      <w:autoSpaceDE w:val="0"/>
      <w:autoSpaceDN w:val="0"/>
      <w:adjustRightInd w:val="0"/>
      <w:ind w:firstLine="1304"/>
      <w:jc w:val="both"/>
      <w:textAlignment w:val="baseline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locked/>
    <w:rsid w:val="00CC38ED"/>
    <w:rPr>
      <w:rFonts w:cs="Times New Roman"/>
      <w:sz w:val="24"/>
      <w:lang w:val="en-GB" w:eastAsia="en-US"/>
    </w:rPr>
  </w:style>
  <w:style w:type="character" w:styleId="Hipersaitas">
    <w:name w:val="Hyperlink"/>
    <w:uiPriority w:val="99"/>
    <w:rsid w:val="0050757D"/>
    <w:rPr>
      <w:rFonts w:cs="Times New Roman"/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50757D"/>
    <w:pPr>
      <w:spacing w:line="360" w:lineRule="auto"/>
      <w:ind w:firstLine="360"/>
      <w:jc w:val="both"/>
    </w:pPr>
  </w:style>
  <w:style w:type="character" w:customStyle="1" w:styleId="Pagrindiniotekstotrauka2Diagrama">
    <w:name w:val="Pagrindinio teksto įtrauka 2 Diagrama"/>
    <w:link w:val="Pagrindiniotekstotrauka2"/>
    <w:uiPriority w:val="99"/>
    <w:semiHidden/>
    <w:locked/>
    <w:rsid w:val="00CC38ED"/>
    <w:rPr>
      <w:rFonts w:cs="Times New Roman"/>
      <w:sz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50757D"/>
    <w:pPr>
      <w:spacing w:before="100" w:beforeAutospacing="1" w:after="100" w:afterAutospacing="1"/>
    </w:pPr>
    <w:rPr>
      <w:szCs w:val="20"/>
      <w:lang w:val="en-US"/>
    </w:rPr>
  </w:style>
  <w:style w:type="character" w:customStyle="1" w:styleId="AntratsDiagrama">
    <w:name w:val="Antraštės Diagrama"/>
    <w:link w:val="Antrats"/>
    <w:uiPriority w:val="99"/>
    <w:locked/>
    <w:rsid w:val="0050757D"/>
    <w:rPr>
      <w:rFonts w:cs="Times New Roman"/>
      <w:sz w:val="24"/>
      <w:lang w:val="en-US" w:eastAsia="en-US"/>
    </w:rPr>
  </w:style>
  <w:style w:type="paragraph" w:customStyle="1" w:styleId="DiagramaDiagrama1Diagrama">
    <w:name w:val="Diagrama Diagrama1 Diagrama"/>
    <w:basedOn w:val="prastasis"/>
    <w:uiPriority w:val="99"/>
    <w:rsid w:val="00AB709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solistparagraph0">
    <w:name w:val="msolistparagraph"/>
    <w:basedOn w:val="prastasis"/>
    <w:uiPriority w:val="99"/>
    <w:rsid w:val="003E3FE3"/>
    <w:pPr>
      <w:spacing w:before="100" w:beforeAutospacing="1" w:after="100" w:afterAutospacing="1"/>
    </w:pPr>
    <w:rPr>
      <w:lang w:val="lt-LT" w:eastAsia="lt-LT"/>
    </w:rPr>
  </w:style>
  <w:style w:type="paragraph" w:customStyle="1" w:styleId="msolistparagraphcxsplast">
    <w:name w:val="msolistparagraphcxsplast"/>
    <w:basedOn w:val="prastasis"/>
    <w:uiPriority w:val="99"/>
    <w:rsid w:val="003E3FE3"/>
    <w:pPr>
      <w:spacing w:before="100" w:beforeAutospacing="1" w:after="100" w:afterAutospacing="1"/>
    </w:pPr>
    <w:rPr>
      <w:lang w:val="lt-LT" w:eastAsia="lt-LT"/>
    </w:rPr>
  </w:style>
  <w:style w:type="paragraph" w:customStyle="1" w:styleId="Char1CharChar">
    <w:name w:val="Char1 Char Char"/>
    <w:basedOn w:val="prastasis"/>
    <w:uiPriority w:val="99"/>
    <w:rsid w:val="006B4C6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DiagramaDiagrama">
    <w:name w:val="Diagrama Diagrama"/>
    <w:uiPriority w:val="99"/>
    <w:locked/>
    <w:rsid w:val="00955BD1"/>
    <w:rPr>
      <w:sz w:val="24"/>
      <w:lang w:val="en-US" w:eastAsia="en-US"/>
    </w:rPr>
  </w:style>
  <w:style w:type="paragraph" w:customStyle="1" w:styleId="Sraopastraipa1">
    <w:name w:val="Sąrašo pastraipa1"/>
    <w:basedOn w:val="prastasis"/>
    <w:uiPriority w:val="99"/>
    <w:rsid w:val="00955BD1"/>
    <w:pPr>
      <w:ind w:left="1296"/>
    </w:pPr>
    <w:rPr>
      <w:rFonts w:eastAsia="SimSun"/>
      <w:lang w:val="en-US" w:eastAsia="zh-CN"/>
    </w:rPr>
  </w:style>
  <w:style w:type="character" w:customStyle="1" w:styleId="LLCTekstas">
    <w:name w:val="LLCTekstas"/>
    <w:uiPriority w:val="99"/>
    <w:rsid w:val="00955BD1"/>
  </w:style>
  <w:style w:type="paragraph" w:styleId="HTMLiankstoformatuotas">
    <w:name w:val="HTML Preformatted"/>
    <w:basedOn w:val="prastasis"/>
    <w:link w:val="HTMLiankstoformatuotasDiagrama"/>
    <w:uiPriority w:val="99"/>
    <w:rsid w:val="00B13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locked/>
    <w:rsid w:val="00CC38ED"/>
    <w:rPr>
      <w:rFonts w:ascii="Courier New" w:hAnsi="Courier New" w:cs="Times New Roman"/>
      <w:sz w:val="20"/>
      <w:lang w:val="en-GB" w:eastAsia="en-US"/>
    </w:rPr>
  </w:style>
  <w:style w:type="character" w:customStyle="1" w:styleId="HeaderChar1">
    <w:name w:val="Header Char1"/>
    <w:uiPriority w:val="99"/>
    <w:locked/>
    <w:rsid w:val="00E95614"/>
    <w:rPr>
      <w:sz w:val="24"/>
      <w:lang w:val="en-US" w:eastAsia="en-US"/>
    </w:rPr>
  </w:style>
  <w:style w:type="character" w:styleId="Komentaronuoroda">
    <w:name w:val="annotation reference"/>
    <w:uiPriority w:val="99"/>
    <w:rsid w:val="003C2C59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rsid w:val="003C2C59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locked/>
    <w:rsid w:val="003C2C59"/>
    <w:rPr>
      <w:rFonts w:cs="Times New Roman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3C2C59"/>
    <w:rPr>
      <w:b/>
    </w:rPr>
  </w:style>
  <w:style w:type="character" w:customStyle="1" w:styleId="KomentarotemaDiagrama">
    <w:name w:val="Komentaro tema Diagrama"/>
    <w:link w:val="Komentarotema"/>
    <w:uiPriority w:val="99"/>
    <w:locked/>
    <w:rsid w:val="003C2C59"/>
    <w:rPr>
      <w:rFonts w:cs="Times New Roman"/>
      <w:b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rsid w:val="003C2C59"/>
    <w:rPr>
      <w:rFonts w:ascii="Tahoma" w:hAnsi="Tahoma"/>
      <w:sz w:val="16"/>
      <w:szCs w:val="20"/>
    </w:rPr>
  </w:style>
  <w:style w:type="character" w:customStyle="1" w:styleId="DebesliotekstasDiagrama">
    <w:name w:val="Debesėlio tekstas Diagrama"/>
    <w:link w:val="Debesliotekstas"/>
    <w:uiPriority w:val="99"/>
    <w:locked/>
    <w:rsid w:val="003C2C59"/>
    <w:rPr>
      <w:rFonts w:ascii="Tahoma" w:hAnsi="Tahoma" w:cs="Times New Roman"/>
      <w:sz w:val="16"/>
      <w:lang w:val="en-GB" w:eastAsia="en-US"/>
    </w:rPr>
  </w:style>
  <w:style w:type="character" w:styleId="Grietas">
    <w:name w:val="Strong"/>
    <w:uiPriority w:val="99"/>
    <w:qFormat/>
    <w:rsid w:val="009A0630"/>
    <w:rPr>
      <w:rFonts w:cs="Times New Roman"/>
      <w:b/>
    </w:rPr>
  </w:style>
  <w:style w:type="paragraph" w:customStyle="1" w:styleId="Default">
    <w:name w:val="Default"/>
    <w:rsid w:val="00E826D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gegiai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964</Words>
  <Characters>551</Characters>
  <Application>Microsoft Office Word</Application>
  <DocSecurity>0</DocSecurity>
  <Lines>4</Lines>
  <Paragraphs>3</Paragraphs>
  <ScaleCrop>false</ScaleCrop>
  <Company>Bluestone Lodge Pty Ltd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PC</cp:lastModifiedBy>
  <cp:revision>15</cp:revision>
  <cp:lastPrinted>2020-04-06T12:11:00Z</cp:lastPrinted>
  <dcterms:created xsi:type="dcterms:W3CDTF">2022-11-03T11:29:00Z</dcterms:created>
  <dcterms:modified xsi:type="dcterms:W3CDTF">2022-11-10T08:00:00Z</dcterms:modified>
</cp:coreProperties>
</file>