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0F" w:rsidRDefault="0021170F" w:rsidP="0021170F">
      <w:pPr>
        <w:tabs>
          <w:tab w:val="left" w:pos="5760"/>
        </w:tabs>
        <w:overflowPunct w:val="0"/>
        <w:ind w:left="6521"/>
        <w:jc w:val="both"/>
        <w:textAlignment w:val="baseline"/>
        <w:rPr>
          <w:szCs w:val="24"/>
        </w:rPr>
      </w:pPr>
      <w:r>
        <w:rPr>
          <w:szCs w:val="24"/>
        </w:rPr>
        <w:t>Pagėgių savivaldybės tradicinių religinių bendruomenių ir bendrijų paraiškų vertinimo komisijos nuostatų 1 priedas</w:t>
      </w:r>
    </w:p>
    <w:p w:rsidR="0021170F" w:rsidRDefault="0021170F" w:rsidP="0021170F">
      <w:pPr>
        <w:ind w:left="516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21170F" w:rsidTr="00553DB7">
        <w:tc>
          <w:tcPr>
            <w:tcW w:w="9648" w:type="dxa"/>
          </w:tcPr>
          <w:p w:rsidR="0021170F" w:rsidRDefault="0021170F" w:rsidP="00553DB7"/>
        </w:tc>
      </w:tr>
    </w:tbl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(paraiškos pavadinimas)</w:t>
      </w: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Gauta (data):_________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Paraiškos Nr. _________</w:t>
      </w:r>
    </w:p>
    <w:p w:rsidR="0021170F" w:rsidRDefault="0021170F" w:rsidP="0021170F"/>
    <w:p w:rsidR="0021170F" w:rsidRDefault="0021170F" w:rsidP="0021170F">
      <w:pPr>
        <w:overflowPunct w:val="0"/>
        <w:textAlignment w:val="baseline"/>
        <w:rPr>
          <w:szCs w:val="24"/>
        </w:rPr>
      </w:pPr>
    </w:p>
    <w:p w:rsidR="0021170F" w:rsidRDefault="0021170F" w:rsidP="0021170F">
      <w:pPr>
        <w:suppressAutoHyphens/>
        <w:overflowPunct w:val="0"/>
        <w:jc w:val="center"/>
        <w:textAlignment w:val="baseline"/>
        <w:outlineLvl w:val="1"/>
        <w:rPr>
          <w:rFonts w:eastAsia="Calibri"/>
          <w:b/>
          <w:bCs/>
          <w:szCs w:val="24"/>
          <w:lang w:eastAsia="ar-SA"/>
        </w:rPr>
      </w:pPr>
    </w:p>
    <w:p w:rsidR="0021170F" w:rsidRDefault="0021170F" w:rsidP="0021170F">
      <w:pPr>
        <w:suppressAutoHyphens/>
        <w:overflowPunct w:val="0"/>
        <w:jc w:val="center"/>
        <w:textAlignment w:val="baseline"/>
        <w:outlineLvl w:val="1"/>
        <w:rPr>
          <w:rFonts w:eastAsia="Calibri"/>
          <w:b/>
          <w:bCs/>
          <w:szCs w:val="24"/>
          <w:lang w:eastAsia="ar-SA"/>
        </w:rPr>
      </w:pPr>
    </w:p>
    <w:p w:rsidR="0021170F" w:rsidRDefault="0021170F" w:rsidP="0021170F">
      <w:pPr>
        <w:suppressAutoHyphens/>
        <w:overflowPunct w:val="0"/>
        <w:jc w:val="center"/>
        <w:textAlignment w:val="baseline"/>
        <w:outlineLvl w:val="1"/>
        <w:rPr>
          <w:rFonts w:eastAsia="Calibri"/>
          <w:b/>
          <w:bCs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>PARAIŠKA DĖL DALYVAVIMO 20___ METŲ PAGĖGIŲ SAVIVALDYBĖS RELIGINIŲ BENDRUOMENIŲ IR BENDRIJŲ PARAIŠKŲ FINANSAVIMO ATRANKOJE</w:t>
      </w:r>
    </w:p>
    <w:p w:rsidR="0021170F" w:rsidRDefault="0021170F" w:rsidP="0021170F">
      <w:pPr>
        <w:rPr>
          <w:sz w:val="6"/>
          <w:szCs w:val="6"/>
        </w:rPr>
      </w:pPr>
    </w:p>
    <w:p w:rsidR="0021170F" w:rsidRDefault="0021170F" w:rsidP="0021170F">
      <w:pPr>
        <w:tabs>
          <w:tab w:val="left" w:pos="851"/>
        </w:tabs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/>
    <w:p w:rsidR="0021170F" w:rsidRDefault="0021170F" w:rsidP="0021170F">
      <w:pPr>
        <w:overflowPunct w:val="0"/>
        <w:ind w:left="36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I. INFORMACIJA APIE </w:t>
      </w:r>
      <w:r w:rsidRPr="00E16E2B">
        <w:rPr>
          <w:b/>
          <w:bCs/>
          <w:szCs w:val="24"/>
        </w:rPr>
        <w:t>PARAIŠKOS</w:t>
      </w:r>
      <w:r>
        <w:rPr>
          <w:b/>
          <w:bCs/>
          <w:szCs w:val="24"/>
        </w:rPr>
        <w:t>TEIKĖJĄ</w:t>
      </w:r>
    </w:p>
    <w:p w:rsidR="0021170F" w:rsidRDefault="0021170F" w:rsidP="0021170F">
      <w:pPr>
        <w:overflowPunct w:val="0"/>
        <w:ind w:left="36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PARAIŠKOS TEIKĖJO DUOMENYS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552"/>
      </w:tblGrid>
      <w:tr w:rsidR="0021170F" w:rsidTr="00553DB7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Organizacijos pavadinimas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Teisinis statusas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Kodas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243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Adresas, pašto indeksas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Tel., faksas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El. p. adresas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Banko pavadinimas, kodas, sąskaitos Nr.</w:t>
            </w:r>
          </w:p>
        </w:tc>
        <w:tc>
          <w:tcPr>
            <w:tcW w:w="6552" w:type="dxa"/>
          </w:tcPr>
          <w:p w:rsidR="0021170F" w:rsidRDefault="0021170F" w:rsidP="00553DB7"/>
        </w:tc>
      </w:tr>
      <w:tr w:rsidR="0021170F" w:rsidTr="00553DB7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21170F" w:rsidRDefault="0021170F" w:rsidP="00553DB7">
            <w:pPr>
              <w:overflowPunct w:val="0"/>
              <w:jc w:val="both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pacing w:val="-4"/>
                <w:szCs w:val="24"/>
              </w:rPr>
              <w:t>Organizacijos vadovo vardas,</w:t>
            </w:r>
            <w:r>
              <w:rPr>
                <w:b/>
                <w:bCs/>
                <w:szCs w:val="24"/>
              </w:rPr>
              <w:t xml:space="preserve"> pavardė</w:t>
            </w:r>
          </w:p>
        </w:tc>
        <w:tc>
          <w:tcPr>
            <w:tcW w:w="6552" w:type="dxa"/>
          </w:tcPr>
          <w:p w:rsidR="0021170F" w:rsidRDefault="0021170F" w:rsidP="00553DB7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21170F" w:rsidRDefault="0021170F" w:rsidP="0021170F">
      <w:pPr>
        <w:overflowPunct w:val="0"/>
        <w:jc w:val="both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ind w:left="36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II. INFORMACIJA APIE PARAIŠKOS FINANSAVIMĄ</w:t>
      </w:r>
    </w:p>
    <w:p w:rsidR="0021170F" w:rsidRDefault="0021170F" w:rsidP="0021170F"/>
    <w:p w:rsidR="0021170F" w:rsidRDefault="0021170F" w:rsidP="0021170F">
      <w:pPr>
        <w:overflowPunct w:val="0"/>
        <w:textAlignment w:val="baseline"/>
        <w:rPr>
          <w:szCs w:val="24"/>
        </w:rPr>
      </w:pPr>
      <w:r>
        <w:rPr>
          <w:szCs w:val="24"/>
        </w:rPr>
        <w:t>2. PARAIŠKOS FINANSAVIMO ŠALTINIAI</w:t>
      </w:r>
    </w:p>
    <w:p w:rsidR="0021170F" w:rsidRDefault="0021170F" w:rsidP="0021170F">
      <w:pPr>
        <w:overflowPunct w:val="0"/>
        <w:jc w:val="both"/>
        <w:textAlignment w:val="baseline"/>
        <w:rPr>
          <w:sz w:val="20"/>
          <w:lang w:eastAsia="lt-LT"/>
        </w:rPr>
      </w:pPr>
      <w:r>
        <w:rPr>
          <w:spacing w:val="-2"/>
          <w:sz w:val="20"/>
          <w:lang w:eastAsia="lt-LT"/>
        </w:rPr>
        <w:t>(Nurodomi paraiškos finansavimo šaltiniai, išskiriant, kokio dydžio išlaidų dalį planuojama padengti iš savivaldybės lėšų</w:t>
      </w:r>
      <w:r>
        <w:rPr>
          <w:sz w:val="20"/>
          <w:lang w:eastAsia="lt-LT"/>
        </w:rPr>
        <w:t xml:space="preserve"> ir kokio dydžio dalį – iš kitų lėšų. Paraiškoje nurodyto dydžio nuosavos ar kitų šaltinių skiriamos lėšos turi būti užtikrintos paraiškos teikimo metu.)</w:t>
      </w:r>
    </w:p>
    <w:p w:rsidR="0021170F" w:rsidRDefault="0021170F" w:rsidP="0021170F">
      <w:pPr>
        <w:overflowPunct w:val="0"/>
        <w:jc w:val="both"/>
        <w:textAlignment w:val="baseline"/>
        <w:rPr>
          <w:szCs w:val="24"/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8"/>
        <w:gridCol w:w="1550"/>
        <w:gridCol w:w="1620"/>
      </w:tblGrid>
      <w:tr w:rsidR="0021170F" w:rsidTr="00553DB7">
        <w:tc>
          <w:tcPr>
            <w:tcW w:w="6478" w:type="dxa"/>
            <w:shd w:val="clear" w:color="auto" w:fill="F3F3F3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E16E2B">
              <w:rPr>
                <w:szCs w:val="24"/>
              </w:rPr>
              <w:t>Paraiškos</w:t>
            </w:r>
            <w:r>
              <w:rPr>
                <w:szCs w:val="24"/>
              </w:rPr>
              <w:t xml:space="preserve"> finansavimo šaltinio pavadinimas</w:t>
            </w:r>
          </w:p>
        </w:tc>
        <w:tc>
          <w:tcPr>
            <w:tcW w:w="1550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Suma, Eur</w:t>
            </w:r>
          </w:p>
        </w:tc>
        <w:tc>
          <w:tcPr>
            <w:tcW w:w="1620" w:type="dxa"/>
            <w:shd w:val="clear" w:color="auto" w:fill="F3F3F3"/>
          </w:tcPr>
          <w:p w:rsidR="0021170F" w:rsidRDefault="0021170F" w:rsidP="00553DB7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Finansavimo intensyvumas, proc.</w:t>
            </w:r>
          </w:p>
        </w:tc>
      </w:tr>
      <w:tr w:rsidR="0021170F" w:rsidTr="00553DB7">
        <w:tc>
          <w:tcPr>
            <w:tcW w:w="6478" w:type="dxa"/>
          </w:tcPr>
          <w:p w:rsidR="0021170F" w:rsidRDefault="0021170F" w:rsidP="00553DB7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2.1. Iš Pagėgių savivaldybės administracijos prašomos lėšos</w:t>
            </w:r>
          </w:p>
        </w:tc>
        <w:tc>
          <w:tcPr>
            <w:tcW w:w="155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62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21170F" w:rsidTr="00553DB7">
        <w:tc>
          <w:tcPr>
            <w:tcW w:w="6478" w:type="dxa"/>
          </w:tcPr>
          <w:p w:rsidR="0021170F" w:rsidRDefault="0021170F" w:rsidP="00553DB7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2.2. Kiti paraiškos finansavimo šaltiniai (nurodyti):</w:t>
            </w:r>
          </w:p>
        </w:tc>
        <w:tc>
          <w:tcPr>
            <w:tcW w:w="155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62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21170F" w:rsidTr="00553DB7">
        <w:tc>
          <w:tcPr>
            <w:tcW w:w="6478" w:type="dxa"/>
          </w:tcPr>
          <w:p w:rsidR="0021170F" w:rsidRDefault="0021170F" w:rsidP="00553DB7"/>
        </w:tc>
        <w:tc>
          <w:tcPr>
            <w:tcW w:w="155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62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21170F" w:rsidTr="00553DB7">
        <w:tc>
          <w:tcPr>
            <w:tcW w:w="6478" w:type="dxa"/>
          </w:tcPr>
          <w:p w:rsidR="0021170F" w:rsidRDefault="0021170F" w:rsidP="00553DB7"/>
        </w:tc>
        <w:tc>
          <w:tcPr>
            <w:tcW w:w="155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62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21170F" w:rsidTr="00553DB7">
        <w:tc>
          <w:tcPr>
            <w:tcW w:w="6478" w:type="dxa"/>
          </w:tcPr>
          <w:p w:rsidR="0021170F" w:rsidRDefault="0021170F" w:rsidP="00553DB7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2.3. Bendra paraiškos suma</w:t>
            </w:r>
          </w:p>
        </w:tc>
        <w:tc>
          <w:tcPr>
            <w:tcW w:w="155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620" w:type="dxa"/>
          </w:tcPr>
          <w:p w:rsidR="0021170F" w:rsidRDefault="0021170F" w:rsidP="00553DB7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</w:tbl>
    <w:p w:rsidR="0021170F" w:rsidRDefault="0021170F" w:rsidP="0021170F">
      <w:pPr>
        <w:overflowPunct w:val="0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Pr="00E16E2B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  <w:r w:rsidRPr="00E16E2B">
        <w:rPr>
          <w:b/>
          <w:bCs/>
          <w:szCs w:val="24"/>
        </w:rPr>
        <w:t>III. INFORMACIJA APIE PARAIŠKĄ</w:t>
      </w:r>
    </w:p>
    <w:p w:rsidR="0021170F" w:rsidRPr="00E16E2B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Pr="00247B45" w:rsidRDefault="0021170F" w:rsidP="0021170F">
      <w:pPr>
        <w:overflowPunct w:val="0"/>
        <w:textAlignment w:val="baseline"/>
        <w:rPr>
          <w:bCs/>
          <w:szCs w:val="24"/>
        </w:rPr>
      </w:pPr>
      <w:r w:rsidRPr="00E16E2B">
        <w:rPr>
          <w:bCs/>
          <w:szCs w:val="24"/>
        </w:rPr>
        <w:t>3. INFORMACIJA APIE PARAIŠKĄ</w:t>
      </w:r>
    </w:p>
    <w:p w:rsidR="0021170F" w:rsidRDefault="0021170F" w:rsidP="0021170F">
      <w:pPr>
        <w:keepNext/>
        <w:overflowPunct w:val="0"/>
        <w:spacing w:line="360" w:lineRule="auto"/>
        <w:textAlignment w:val="baseline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3.1. Informacija apie paraiškos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21170F" w:rsidTr="00553DB7">
        <w:tc>
          <w:tcPr>
            <w:tcW w:w="10385" w:type="dxa"/>
          </w:tcPr>
          <w:p w:rsidR="0021170F" w:rsidRDefault="0021170F" w:rsidP="00553DB7">
            <w:pPr>
              <w:overflowPunct w:val="0"/>
              <w:jc w:val="both"/>
              <w:textAlignment w:val="baseline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Trumpai išdėstoma esmė-aprašymas 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21170F" w:rsidRDefault="0021170F" w:rsidP="0021170F"/>
    <w:p w:rsidR="0021170F" w:rsidRDefault="0021170F" w:rsidP="0021170F">
      <w:pPr>
        <w:overflowPunct w:val="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3.2. Laukiami rezultatai</w:t>
      </w:r>
    </w:p>
    <w:p w:rsidR="0021170F" w:rsidRDefault="0021170F" w:rsidP="0021170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21170F" w:rsidTr="00553DB7">
        <w:tc>
          <w:tcPr>
            <w:tcW w:w="10385" w:type="dxa"/>
          </w:tcPr>
          <w:p w:rsidR="0021170F" w:rsidRDefault="0021170F" w:rsidP="00553DB7">
            <w:pPr>
              <w:overflowPunct w:val="0"/>
              <w:textAlignment w:val="baseline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ar padarytos investicijos atsipirks ir per kiek laiko, kokią naudą paremtos ir įgyvendinamos priemonės duos </w:t>
            </w:r>
            <w:r w:rsidRPr="00E16E2B">
              <w:rPr>
                <w:i/>
                <w:iCs/>
                <w:sz w:val="22"/>
                <w:szCs w:val="22"/>
              </w:rPr>
              <w:t>organizacijai, Pagėgių savivaldybei</w:t>
            </w:r>
          </w:p>
        </w:tc>
      </w:tr>
    </w:tbl>
    <w:p w:rsidR="0021170F" w:rsidRDefault="0021170F" w:rsidP="0021170F"/>
    <w:p w:rsidR="0021170F" w:rsidRDefault="0021170F" w:rsidP="0021170F">
      <w:pPr>
        <w:overflowPunct w:val="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3.3. Priemonės tęstinumas</w:t>
      </w:r>
    </w:p>
    <w:p w:rsidR="0021170F" w:rsidRDefault="0021170F" w:rsidP="0021170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21170F" w:rsidTr="00553DB7">
        <w:tc>
          <w:tcPr>
            <w:tcW w:w="10385" w:type="dxa"/>
          </w:tcPr>
          <w:p w:rsidR="0021170F" w:rsidRDefault="0021170F" w:rsidP="00553DB7">
            <w:pPr>
              <w:keepNext/>
              <w:overflowPunct w:val="0"/>
              <w:textAlignment w:val="baseline"/>
              <w:outlineLvl w:val="2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kokios tolimesnės organizacijos veiklos  perspektyvos  </w:t>
            </w:r>
          </w:p>
        </w:tc>
      </w:tr>
    </w:tbl>
    <w:p w:rsidR="0021170F" w:rsidRDefault="0021170F" w:rsidP="0021170F"/>
    <w:p w:rsidR="0021170F" w:rsidRDefault="0021170F" w:rsidP="0021170F">
      <w:pPr>
        <w:overflowPunct w:val="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3.4. Partneriai ir jų indėlis</w:t>
      </w:r>
      <w:r>
        <w:rPr>
          <w:b/>
          <w:bCs/>
          <w:i/>
          <w:iCs/>
          <w:szCs w:val="24"/>
        </w:rPr>
        <w:t xml:space="preserve">* </w:t>
      </w:r>
    </w:p>
    <w:p w:rsidR="0021170F" w:rsidRDefault="0021170F" w:rsidP="0021170F"/>
    <w:p w:rsidR="0021170F" w:rsidRDefault="0021170F" w:rsidP="00211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szCs w:val="24"/>
        </w:rPr>
      </w:pPr>
    </w:p>
    <w:p w:rsidR="0021170F" w:rsidRDefault="0021170F" w:rsidP="0021170F">
      <w:pPr>
        <w:overflowPunct w:val="0"/>
        <w:textAlignment w:val="baseline"/>
        <w:rPr>
          <w:i/>
          <w:iCs/>
          <w:szCs w:val="24"/>
        </w:rPr>
      </w:pPr>
      <w:r>
        <w:rPr>
          <w:i/>
          <w:iCs/>
          <w:szCs w:val="24"/>
        </w:rPr>
        <w:t>* pildoma esant partneriui (-</w:t>
      </w:r>
      <w:proofErr w:type="spellStart"/>
      <w:r>
        <w:rPr>
          <w:i/>
          <w:iCs/>
          <w:szCs w:val="24"/>
        </w:rPr>
        <w:t>iams</w:t>
      </w:r>
      <w:proofErr w:type="spellEnd"/>
      <w:r>
        <w:rPr>
          <w:i/>
          <w:iCs/>
          <w:szCs w:val="24"/>
        </w:rPr>
        <w:t xml:space="preserve">). Jei veiklos vykdomos kartu su partneriu, turi būti pateiktas partnerio sutikimas kartu įgyvendinti paraiškoje numatytas. </w:t>
      </w:r>
    </w:p>
    <w:p w:rsidR="0021170F" w:rsidRDefault="0021170F" w:rsidP="0021170F">
      <w:pPr>
        <w:keepNext/>
        <w:overflowPunct w:val="0"/>
        <w:spacing w:line="360" w:lineRule="auto"/>
        <w:textAlignment w:val="baseline"/>
        <w:rPr>
          <w:b/>
          <w:bCs/>
          <w:szCs w:val="24"/>
        </w:rPr>
      </w:pPr>
    </w:p>
    <w:p w:rsidR="0021170F" w:rsidRDefault="0021170F" w:rsidP="0021170F">
      <w:pPr>
        <w:keepNext/>
        <w:overflowPunct w:val="0"/>
        <w:spacing w:line="360" w:lineRule="auto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3.5. Padarytų/prašomų  išlaidų  suma</w:t>
      </w:r>
    </w:p>
    <w:p w:rsidR="0021170F" w:rsidRDefault="0021170F" w:rsidP="0021170F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_________ Eur</w:t>
      </w:r>
    </w:p>
    <w:p w:rsidR="0021170F" w:rsidRDefault="0021170F" w:rsidP="0021170F">
      <w:pPr>
        <w:overflowPunct w:val="0"/>
        <w:jc w:val="center"/>
        <w:textAlignment w:val="baseline"/>
        <w:rPr>
          <w:b/>
          <w:bCs/>
          <w:szCs w:val="24"/>
        </w:rPr>
      </w:pPr>
    </w:p>
    <w:p w:rsidR="0021170F" w:rsidRDefault="0021170F" w:rsidP="0021170F">
      <w:pPr>
        <w:overflowPunct w:val="0"/>
        <w:spacing w:line="360" w:lineRule="auto"/>
        <w:textAlignment w:val="baseline"/>
        <w:rPr>
          <w:szCs w:val="24"/>
        </w:rPr>
      </w:pPr>
      <w:r>
        <w:rPr>
          <w:szCs w:val="24"/>
        </w:rPr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760"/>
      </w:tblGrid>
      <w:tr w:rsidR="0021170F" w:rsidTr="00553DB7">
        <w:tc>
          <w:tcPr>
            <w:tcW w:w="9720" w:type="dxa"/>
            <w:gridSpan w:val="2"/>
            <w:tcBorders>
              <w:bottom w:val="nil"/>
            </w:tcBorders>
          </w:tcPr>
          <w:p w:rsidR="0021170F" w:rsidRDefault="0021170F" w:rsidP="00553DB7">
            <w:pPr>
              <w:overflowPunct w:val="0"/>
              <w:spacing w:line="360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Aš, toliau pasirašęs, patvirtinu, kad:</w:t>
            </w:r>
          </w:p>
          <w:p w:rsidR="0021170F" w:rsidRDefault="0021170F" w:rsidP="00553DB7">
            <w:pPr>
              <w:tabs>
                <w:tab w:val="left" w:pos="720"/>
              </w:tabs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šioje paraiškoje ir prie jos pridėtuose dokumentuose pateikta informacija yra teisinga;</w:t>
            </w:r>
          </w:p>
          <w:p w:rsidR="0021170F" w:rsidRDefault="0021170F" w:rsidP="00553DB7">
            <w:pPr>
              <w:tabs>
                <w:tab w:val="left" w:pos="720"/>
              </w:tabs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nesu pažeidęs jokios sutarties dėl lėšų skyrimo iš Pagėgių savivaldybės biudžeto lėšų.</w:t>
            </w:r>
          </w:p>
        </w:tc>
      </w:tr>
      <w:tr w:rsidR="0021170F" w:rsidTr="00553DB7">
        <w:tc>
          <w:tcPr>
            <w:tcW w:w="3960" w:type="dxa"/>
          </w:tcPr>
          <w:p w:rsidR="0021170F" w:rsidRDefault="0021170F" w:rsidP="00553DB7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pacing w:val="-4"/>
                <w:szCs w:val="24"/>
              </w:rPr>
              <w:t>Pareiškėjo vadovo ar jo įgalioto atstovo</w:t>
            </w:r>
            <w:r>
              <w:rPr>
                <w:szCs w:val="24"/>
              </w:rPr>
              <w:t xml:space="preserve"> vardas, pavardė, pareigos, parašas</w:t>
            </w:r>
          </w:p>
        </w:tc>
        <w:tc>
          <w:tcPr>
            <w:tcW w:w="5760" w:type="dxa"/>
          </w:tcPr>
          <w:p w:rsidR="0021170F" w:rsidRDefault="0021170F" w:rsidP="00553DB7">
            <w:pPr>
              <w:overflowPunct w:val="0"/>
              <w:spacing w:line="360" w:lineRule="auto"/>
              <w:textAlignment w:val="baseline"/>
              <w:rPr>
                <w:szCs w:val="24"/>
              </w:rPr>
            </w:pPr>
          </w:p>
        </w:tc>
      </w:tr>
      <w:tr w:rsidR="0021170F" w:rsidTr="00553DB7">
        <w:tc>
          <w:tcPr>
            <w:tcW w:w="3960" w:type="dxa"/>
          </w:tcPr>
          <w:p w:rsidR="0021170F" w:rsidRDefault="0021170F" w:rsidP="00553DB7">
            <w:pPr>
              <w:suppressAutoHyphens/>
              <w:spacing w:line="360" w:lineRule="auto"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Data, vieta, antspaudas</w:t>
            </w:r>
          </w:p>
        </w:tc>
        <w:tc>
          <w:tcPr>
            <w:tcW w:w="5760" w:type="dxa"/>
          </w:tcPr>
          <w:p w:rsidR="0021170F" w:rsidRDefault="0021170F" w:rsidP="00553DB7">
            <w:pPr>
              <w:overflowPunct w:val="0"/>
              <w:spacing w:line="360" w:lineRule="auto"/>
              <w:textAlignment w:val="baseline"/>
              <w:rPr>
                <w:szCs w:val="24"/>
              </w:rPr>
            </w:pPr>
          </w:p>
        </w:tc>
      </w:tr>
    </w:tbl>
    <w:p w:rsidR="0021170F" w:rsidRDefault="0021170F" w:rsidP="0021170F">
      <w:pPr>
        <w:overflowPunct w:val="0"/>
        <w:jc w:val="both"/>
        <w:textAlignment w:val="baseline"/>
        <w:rPr>
          <w:szCs w:val="24"/>
        </w:rPr>
      </w:pPr>
    </w:p>
    <w:p w:rsidR="0021170F" w:rsidRDefault="0021170F" w:rsidP="0021170F">
      <w:pPr>
        <w:overflowPunct w:val="0"/>
        <w:textAlignment w:val="baseline"/>
        <w:rPr>
          <w:szCs w:val="24"/>
          <w:u w:val="single"/>
        </w:rPr>
      </w:pPr>
      <w:r>
        <w:rPr>
          <w:szCs w:val="24"/>
        </w:rPr>
        <w:t>5. PARAIŠKOS PRIEDAI</w:t>
      </w:r>
    </w:p>
    <w:p w:rsidR="0021170F" w:rsidRDefault="0021170F" w:rsidP="0021170F">
      <w:pPr>
        <w:overflowPunct w:val="0"/>
        <w:jc w:val="both"/>
        <w:textAlignment w:val="baseline"/>
        <w:rPr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20"/>
        <w:gridCol w:w="1200"/>
      </w:tblGrid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Eil.</w:t>
            </w:r>
            <w:r>
              <w:rPr>
                <w:rFonts w:eastAsia="Calibri"/>
                <w:b/>
                <w:bCs/>
                <w:szCs w:val="24"/>
                <w:lang w:eastAsia="ar-SA"/>
              </w:rPr>
              <w:br/>
              <w:t>Nr.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Dokumento pavadinimas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Pažymėti</w:t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pacing w:val="-1"/>
                <w:szCs w:val="24"/>
                <w:lang w:eastAsia="ar-SA"/>
              </w:rPr>
              <w:t>Organizacijos registracijos pažymėjimo kopija, patvirtinta organizacijos ants</w:t>
            </w:r>
            <w:r>
              <w:rPr>
                <w:rFonts w:eastAsia="Calibri"/>
                <w:szCs w:val="24"/>
                <w:lang w:eastAsia="ar-SA"/>
              </w:rPr>
              <w:t>paudu ir vadovo parašu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pacing w:val="3"/>
                <w:szCs w:val="24"/>
                <w:lang w:eastAsia="ar-SA"/>
              </w:rPr>
              <w:t xml:space="preserve">Organizacijos įstatų/nuostatų kopija, patvirtinta organizacijos antspaudu ir </w:t>
            </w:r>
            <w:r>
              <w:rPr>
                <w:rFonts w:eastAsia="Calibri"/>
                <w:szCs w:val="24"/>
                <w:lang w:eastAsia="ar-SA"/>
              </w:rPr>
              <w:t xml:space="preserve">vadovo arba jo įgalioto asmens parašu 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overflowPunct w:val="0"/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overflowPunct w:val="0"/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Veiklos poreikį pagrindžiančių dokumentų (gyventojų nuomonės tyrimo me</w:t>
            </w:r>
            <w:r>
              <w:rPr>
                <w:rFonts w:eastAsia="Calibri"/>
                <w:spacing w:val="-2"/>
                <w:szCs w:val="24"/>
                <w:lang w:eastAsia="ar-SA"/>
              </w:rPr>
              <w:t>džiagos, apklausos anketų, susirinkimo protokolų ar kitų dokumentų) kopij</w:t>
            </w:r>
            <w:r w:rsidRPr="004B0EF1">
              <w:rPr>
                <w:rFonts w:eastAsia="Calibri"/>
                <w:spacing w:val="-2"/>
                <w:szCs w:val="24"/>
                <w:lang w:eastAsia="ar-SA"/>
              </w:rPr>
              <w:t>os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overflowPunct w:val="0"/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Dokumento, įrodančio, kad </w:t>
            </w:r>
            <w:r w:rsidRPr="00E16E2B">
              <w:rPr>
                <w:rFonts w:eastAsia="Calibri"/>
                <w:szCs w:val="24"/>
                <w:lang w:eastAsia="ar-SA"/>
              </w:rPr>
              <w:t>R</w:t>
            </w:r>
            <w:r w:rsidRPr="00E16E2B">
              <w:rPr>
                <w:szCs w:val="24"/>
              </w:rPr>
              <w:t xml:space="preserve">eliginėms bendruomenėms </w:t>
            </w:r>
            <w:r w:rsidRPr="00E16E2B">
              <w:rPr>
                <w:rFonts w:eastAsia="Calibri"/>
                <w:szCs w:val="24"/>
                <w:lang w:eastAsia="ar-SA"/>
              </w:rPr>
              <w:t xml:space="preserve">paskirta parama iš </w:t>
            </w:r>
            <w:r w:rsidRPr="00E16E2B">
              <w:rPr>
                <w:rFonts w:eastAsia="Calibri"/>
                <w:spacing w:val="-3"/>
                <w:szCs w:val="24"/>
                <w:lang w:eastAsia="ar-SA"/>
              </w:rPr>
              <w:t>Nacionalinių, Europos Sąjungos ar kitų užsienio fondų programų, jei prašomos</w:t>
            </w:r>
            <w:r w:rsidRPr="00E16E2B">
              <w:rPr>
                <w:rFonts w:eastAsia="Calibri"/>
                <w:szCs w:val="24"/>
                <w:lang w:eastAsia="ar-SA"/>
              </w:rPr>
              <w:t xml:space="preserve"> lėšos yra skirtos jų parengtam projektui </w:t>
            </w:r>
            <w:proofErr w:type="spellStart"/>
            <w:r w:rsidRPr="00E16E2B">
              <w:rPr>
                <w:rFonts w:eastAsia="Calibri"/>
                <w:szCs w:val="24"/>
                <w:lang w:eastAsia="ar-SA"/>
              </w:rPr>
              <w:t>bendrafinansuoti</w:t>
            </w:r>
            <w:proofErr w:type="spellEnd"/>
            <w:r w:rsidRPr="00E16E2B">
              <w:rPr>
                <w:rFonts w:eastAsia="Calibri"/>
                <w:szCs w:val="24"/>
                <w:lang w:eastAsia="ar-SA"/>
              </w:rPr>
              <w:t>, kopija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21170F" w:rsidTr="00553DB7">
        <w:trPr>
          <w:cantSplit/>
          <w:trHeight w:val="555"/>
        </w:trPr>
        <w:tc>
          <w:tcPr>
            <w:tcW w:w="720" w:type="dxa"/>
            <w:vAlign w:val="center"/>
          </w:tcPr>
          <w:p w:rsidR="0021170F" w:rsidRDefault="0021170F" w:rsidP="00553DB7">
            <w:pPr>
              <w:overflowPunct w:val="0"/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7620" w:type="dxa"/>
            <w:vAlign w:val="center"/>
          </w:tcPr>
          <w:p w:rsidR="0021170F" w:rsidRDefault="0021170F" w:rsidP="00553DB7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Kiti dokumentai</w:t>
            </w:r>
          </w:p>
        </w:tc>
        <w:tc>
          <w:tcPr>
            <w:tcW w:w="1200" w:type="dxa"/>
            <w:vAlign w:val="center"/>
          </w:tcPr>
          <w:p w:rsidR="0021170F" w:rsidRDefault="0021170F" w:rsidP="00553DB7">
            <w:pPr>
              <w:suppressAutoHyphens/>
              <w:spacing w:line="36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</w:tbl>
    <w:p w:rsidR="0021170F" w:rsidRDefault="0021170F" w:rsidP="0021170F"/>
    <w:p w:rsidR="0021170F" w:rsidRDefault="0021170F" w:rsidP="0021170F">
      <w:pPr>
        <w:overflowPunct w:val="0"/>
        <w:textAlignment w:val="baseline"/>
        <w:rPr>
          <w:szCs w:val="24"/>
        </w:rPr>
      </w:pPr>
    </w:p>
    <w:p w:rsidR="0021170F" w:rsidRDefault="0021170F" w:rsidP="0021170F">
      <w:pPr>
        <w:overflowPunct w:val="0"/>
        <w:textAlignment w:val="baseline"/>
        <w:rPr>
          <w:szCs w:val="24"/>
        </w:rPr>
      </w:pPr>
    </w:p>
    <w:p w:rsidR="0021170F" w:rsidRDefault="0021170F" w:rsidP="0021170F">
      <w:pPr>
        <w:overflowPunct w:val="0"/>
        <w:textAlignment w:val="baseline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40"/>
        <w:gridCol w:w="5966"/>
      </w:tblGrid>
      <w:tr w:rsidR="0021170F" w:rsidTr="00553DB7">
        <w:tc>
          <w:tcPr>
            <w:tcW w:w="648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40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spacing w:val="-4"/>
                <w:szCs w:val="24"/>
              </w:rPr>
              <w:t>Paraiškos užpildymo data</w:t>
            </w:r>
          </w:p>
        </w:tc>
        <w:tc>
          <w:tcPr>
            <w:tcW w:w="5966" w:type="dxa"/>
          </w:tcPr>
          <w:p w:rsidR="0021170F" w:rsidRDefault="0021170F" w:rsidP="00553DB7">
            <w:pPr>
              <w:tabs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20___ m. _____________ mėn. ___ d.</w:t>
            </w:r>
          </w:p>
        </w:tc>
      </w:tr>
      <w:tr w:rsidR="0021170F" w:rsidTr="00553DB7">
        <w:tc>
          <w:tcPr>
            <w:tcW w:w="648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40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966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  <w:tr w:rsidR="0021170F" w:rsidTr="00553DB7">
        <w:tc>
          <w:tcPr>
            <w:tcW w:w="648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40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Pareigos </w:t>
            </w:r>
          </w:p>
        </w:tc>
        <w:tc>
          <w:tcPr>
            <w:tcW w:w="5966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  <w:tr w:rsidR="0021170F" w:rsidTr="00553DB7">
        <w:tc>
          <w:tcPr>
            <w:tcW w:w="648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40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Parašas</w:t>
            </w:r>
          </w:p>
        </w:tc>
        <w:tc>
          <w:tcPr>
            <w:tcW w:w="5966" w:type="dxa"/>
          </w:tcPr>
          <w:p w:rsidR="0021170F" w:rsidRDefault="0021170F" w:rsidP="0055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A. V.</w:t>
            </w:r>
          </w:p>
        </w:tc>
      </w:tr>
    </w:tbl>
    <w:p w:rsidR="0021170F" w:rsidRDefault="0021170F" w:rsidP="0021170F">
      <w:pPr>
        <w:tabs>
          <w:tab w:val="left" w:pos="851"/>
        </w:tabs>
        <w:overflowPunct w:val="0"/>
        <w:ind w:firstLine="2835"/>
        <w:textAlignment w:val="baseline"/>
        <w:rPr>
          <w:szCs w:val="24"/>
        </w:rPr>
      </w:pPr>
      <w:r>
        <w:rPr>
          <w:szCs w:val="24"/>
        </w:rPr>
        <w:t>___________________</w:t>
      </w:r>
    </w:p>
    <w:p w:rsidR="00DB0E2C" w:rsidRDefault="00DB0E2C"/>
    <w:sectPr w:rsidR="00DB0E2C" w:rsidSect="00DB0E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1170F"/>
    <w:rsid w:val="0021170F"/>
    <w:rsid w:val="009E29AA"/>
    <w:rsid w:val="00DB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2024-05-30T10:53:00Z</dcterms:created>
  <dcterms:modified xsi:type="dcterms:W3CDTF">2024-05-30T10:53:00Z</dcterms:modified>
</cp:coreProperties>
</file>