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45279F" w:rsidRPr="003B6918" w:rsidTr="00D26C3C">
        <w:trPr>
          <w:trHeight w:val="1055"/>
        </w:trPr>
        <w:tc>
          <w:tcPr>
            <w:tcW w:w="9639" w:type="dxa"/>
          </w:tcPr>
          <w:p w:rsidR="0045279F" w:rsidRPr="003B6918" w:rsidRDefault="0045279F" w:rsidP="00D26C3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Paveikslėlis 1" descr="Pageg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Pageg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FFA" w:rsidRPr="00830FFA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8.65pt;margin-top:-17.65pt;width:120pt;height:24pt;z-index:251658240;mso-position-horizontal-relative:text;mso-position-vertical-relative:text" filled="f" stroked="f">
                  <v:textbox>
                    <w:txbxContent>
                      <w:p w:rsidR="0045279F" w:rsidRDefault="0045279F" w:rsidP="004527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45279F" w:rsidRDefault="0045279F" w:rsidP="0045279F"/>
                    </w:txbxContent>
                  </v:textbox>
                  <w10:wrap anchorx="page"/>
                </v:shape>
              </w:pict>
            </w:r>
          </w:p>
        </w:tc>
      </w:tr>
      <w:tr w:rsidR="0045279F" w:rsidRPr="003B6918" w:rsidTr="00D26C3C">
        <w:trPr>
          <w:trHeight w:val="1913"/>
        </w:trPr>
        <w:tc>
          <w:tcPr>
            <w:tcW w:w="9639" w:type="dxa"/>
          </w:tcPr>
          <w:p w:rsidR="0045279F" w:rsidRDefault="0045279F" w:rsidP="00D26C3C">
            <w:pPr>
              <w:pStyle w:val="Antrat2"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Pagėgių savivaldybės taryba</w:t>
            </w:r>
          </w:p>
          <w:p w:rsidR="0045279F" w:rsidRPr="003B6918" w:rsidRDefault="0045279F" w:rsidP="00D26C3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45279F" w:rsidRPr="003B6918" w:rsidRDefault="0045279F" w:rsidP="00D26C3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B691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45279F" w:rsidRPr="003B6918" w:rsidRDefault="0045279F" w:rsidP="00D26C3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B691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dėl 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PATALPŲ</w:t>
            </w:r>
            <w:r w:rsidRPr="003B691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perdavimo 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valdyti neatlygintinai </w:t>
            </w:r>
            <w:r w:rsidRPr="00C37C59">
              <w:rPr>
                <w:rFonts w:ascii="Times New Roman" w:hAnsi="Times New Roman"/>
                <w:b/>
                <w:sz w:val="24"/>
                <w:szCs w:val="24"/>
              </w:rPr>
              <w:t xml:space="preserve">PAGAL PANAUDOS SUTARTĮ PAGĖGIŲ SAVIVALDYBĖS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STONIŠKIŲ BENDRUOMENEI</w:t>
            </w:r>
          </w:p>
        </w:tc>
      </w:tr>
      <w:tr w:rsidR="0045279F" w:rsidRPr="003B6918" w:rsidTr="00D26C3C">
        <w:trPr>
          <w:trHeight w:val="80"/>
        </w:trPr>
        <w:tc>
          <w:tcPr>
            <w:tcW w:w="9639" w:type="dxa"/>
          </w:tcPr>
          <w:p w:rsidR="0045279F" w:rsidRPr="002773D7" w:rsidRDefault="006C4C7B" w:rsidP="00D26C3C">
            <w:pPr>
              <w:pStyle w:val="Antrat2"/>
              <w:spacing w:before="0" w:line="276" w:lineRule="auto"/>
              <w:rPr>
                <w:rFonts w:ascii="Times New Roman" w:hAnsi="Times New Roman"/>
                <w:b w:val="0"/>
                <w:bCs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</w:rPr>
              <w:t>2024 m. balandžio 25 d. Nr. T</w:t>
            </w:r>
            <w:r w:rsidR="0045279F">
              <w:rPr>
                <w:rFonts w:ascii="Times New Roman" w:hAnsi="Times New Roman"/>
                <w:b w:val="0"/>
                <w:bCs w:val="0"/>
                <w:caps w:val="0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aps w:val="0"/>
                <w:lang w:val="en-US"/>
              </w:rPr>
              <w:t>7</w:t>
            </w:r>
            <w:r w:rsidR="002773D7">
              <w:rPr>
                <w:rFonts w:ascii="Times New Roman" w:hAnsi="Times New Roman"/>
                <w:b w:val="0"/>
                <w:bCs w:val="0"/>
                <w:caps w:val="0"/>
                <w:lang w:val="en-US"/>
              </w:rPr>
              <w:t>5</w:t>
            </w:r>
          </w:p>
          <w:p w:rsidR="0045279F" w:rsidRPr="003B6918" w:rsidRDefault="0045279F" w:rsidP="00D26C3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18">
              <w:rPr>
                <w:rFonts w:ascii="Times New Roman" w:hAnsi="Times New Roman"/>
                <w:sz w:val="24"/>
                <w:szCs w:val="24"/>
              </w:rPr>
              <w:t>Pagėgiai</w:t>
            </w:r>
          </w:p>
        </w:tc>
      </w:tr>
    </w:tbl>
    <w:p w:rsidR="0045279F" w:rsidRPr="00A044AF" w:rsidRDefault="0045279F" w:rsidP="0045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44AF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15 straipsnio 2 dalies 19 punktu, Pagėgių savivaldybės turto ir valstybės turto valdymo, naudojimo ir disponavimo juo tvarkos aprašo, patvirtinto Pagėgių savivaldybės tarybos 2021 m. kovo 25 d. sprendimu Nr. T-59 „Dėl Pagėgių savivaldybės turto ir valstybės turto valdymo, naudojimo ir disponavimo juo tvarkos aprašo patvirtinimo“, 19.3 punktu ir atsižvelgdama į Pagėgių savivaldybės </w:t>
      </w:r>
      <w:r>
        <w:rPr>
          <w:rFonts w:ascii="Times New Roman" w:hAnsi="Times New Roman" w:cs="Times New Roman"/>
          <w:sz w:val="24"/>
          <w:szCs w:val="24"/>
        </w:rPr>
        <w:t>Stoniškių bendruomenės tarybos pirmininkės</w:t>
      </w:r>
      <w:r w:rsidRPr="00A044AF">
        <w:rPr>
          <w:rFonts w:ascii="Times New Roman" w:hAnsi="Times New Roman" w:cs="Times New Roman"/>
          <w:sz w:val="24"/>
          <w:szCs w:val="24"/>
        </w:rPr>
        <w:t xml:space="preserve"> 202</w:t>
      </w:r>
      <w:r w:rsidR="0064350D">
        <w:rPr>
          <w:rFonts w:ascii="Times New Roman" w:hAnsi="Times New Roman" w:cs="Times New Roman"/>
          <w:sz w:val="24"/>
          <w:szCs w:val="24"/>
        </w:rPr>
        <w:t>4</w:t>
      </w:r>
      <w:r w:rsidRPr="00A044AF">
        <w:rPr>
          <w:rFonts w:ascii="Times New Roman" w:hAnsi="Times New Roman" w:cs="Times New Roman"/>
          <w:sz w:val="24"/>
          <w:szCs w:val="24"/>
        </w:rPr>
        <w:t xml:space="preserve"> m. </w:t>
      </w:r>
      <w:r w:rsidR="0064350D">
        <w:rPr>
          <w:rFonts w:ascii="Times New Roman" w:hAnsi="Times New Roman" w:cs="Times New Roman"/>
          <w:sz w:val="24"/>
          <w:szCs w:val="24"/>
        </w:rPr>
        <w:t>balandžio8</w:t>
      </w:r>
      <w:r w:rsidRPr="00A044AF"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>prašymą</w:t>
      </w:r>
      <w:r w:rsidR="0064350D">
        <w:rPr>
          <w:rFonts w:ascii="Times New Roman" w:hAnsi="Times New Roman" w:cs="Times New Roman"/>
          <w:sz w:val="24"/>
          <w:szCs w:val="24"/>
        </w:rPr>
        <w:t xml:space="preserve"> Nr.4 </w:t>
      </w:r>
      <w:r w:rsidR="00F80921">
        <w:rPr>
          <w:rFonts w:ascii="Times New Roman" w:hAnsi="Times New Roman" w:cs="Times New Roman"/>
          <w:sz w:val="24"/>
          <w:szCs w:val="24"/>
        </w:rPr>
        <w:t>„</w:t>
      </w:r>
      <w:r w:rsidR="0064350D">
        <w:rPr>
          <w:rFonts w:ascii="Times New Roman" w:hAnsi="Times New Roman" w:cs="Times New Roman"/>
          <w:sz w:val="24"/>
          <w:szCs w:val="24"/>
        </w:rPr>
        <w:t>Dėl patalpų panaudos sutarties pratęsimo</w:t>
      </w:r>
      <w:r w:rsidR="00F80921">
        <w:rPr>
          <w:rFonts w:ascii="Times New Roman" w:hAnsi="Times New Roman" w:cs="Times New Roman"/>
          <w:sz w:val="24"/>
          <w:szCs w:val="24"/>
        </w:rPr>
        <w:t>“</w:t>
      </w:r>
      <w:r w:rsidRPr="00A044AF">
        <w:rPr>
          <w:rFonts w:ascii="Times New Roman" w:hAnsi="Times New Roman" w:cs="Times New Roman"/>
          <w:sz w:val="24"/>
          <w:szCs w:val="24"/>
        </w:rPr>
        <w:t>,  Pagėgių savivaldybės taryba n u s p r e n d ž i a:</w:t>
      </w:r>
    </w:p>
    <w:p w:rsidR="00965F89" w:rsidRPr="0068737C" w:rsidRDefault="0045279F" w:rsidP="0096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4AF">
        <w:rPr>
          <w:rFonts w:ascii="Times New Roman" w:hAnsi="Times New Roman"/>
          <w:sz w:val="24"/>
          <w:szCs w:val="24"/>
        </w:rPr>
        <w:tab/>
        <w:t xml:space="preserve">1. Perduoti Pagėgių savivaldybės </w:t>
      </w:r>
      <w:r>
        <w:rPr>
          <w:rFonts w:ascii="Times New Roman" w:hAnsi="Times New Roman"/>
          <w:sz w:val="24"/>
          <w:szCs w:val="24"/>
        </w:rPr>
        <w:t xml:space="preserve">Stoniškių bendruomenei10 m. </w:t>
      </w:r>
      <w:r w:rsidRPr="00A044AF">
        <w:rPr>
          <w:rFonts w:ascii="Times New Roman" w:hAnsi="Times New Roman"/>
          <w:sz w:val="24"/>
          <w:szCs w:val="24"/>
        </w:rPr>
        <w:t xml:space="preserve">valdyti neatlygintinai pagal panaudos sutartį Pagėgių savivaldybei nuosavybės teise priklausantį ilgalaikį materialųjį turtą </w:t>
      </w:r>
      <w:r w:rsidR="00670E62" w:rsidRPr="00A044AF">
        <w:rPr>
          <w:rFonts w:ascii="Times New Roman" w:hAnsi="Times New Roman" w:cs="Times New Roman"/>
          <w:sz w:val="24"/>
          <w:szCs w:val="24"/>
        </w:rPr>
        <w:t>−</w:t>
      </w:r>
      <w:r w:rsidRPr="0064350D">
        <w:rPr>
          <w:rFonts w:ascii="Times New Roman" w:hAnsi="Times New Roman" w:cs="Times New Roman"/>
          <w:sz w:val="24"/>
          <w:szCs w:val="24"/>
        </w:rPr>
        <w:t xml:space="preserve"> patalpas</w:t>
      </w:r>
      <w:r w:rsidRPr="0068737C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8737C">
        <w:rPr>
          <w:rFonts w:ascii="Times New Roman" w:hAnsi="Times New Roman" w:cs="Times New Roman"/>
          <w:sz w:val="24"/>
          <w:szCs w:val="24"/>
        </w:rPr>
        <w:t>Nr.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1-14 (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plotas</w:t>
      </w:r>
      <w:proofErr w:type="spellEnd"/>
      <w:r w:rsidR="00E3559E" w:rsidRPr="00A044AF">
        <w:rPr>
          <w:rFonts w:ascii="Times New Roman" w:hAnsi="Times New Roman" w:cs="Times New Roman"/>
          <w:sz w:val="24"/>
          <w:szCs w:val="24"/>
        </w:rPr>
        <w:t>−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1,94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kv</w:t>
      </w:r>
      <w:proofErr w:type="spell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m), 1-15 (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plotas</w:t>
      </w:r>
      <w:proofErr w:type="spellEnd"/>
      <w:r w:rsidR="00E3559E" w:rsidRPr="00A044AF">
        <w:rPr>
          <w:rFonts w:ascii="Times New Roman" w:hAnsi="Times New Roman" w:cs="Times New Roman"/>
          <w:sz w:val="24"/>
          <w:szCs w:val="24"/>
        </w:rPr>
        <w:t>−</w:t>
      </w:r>
      <w:proofErr w:type="gram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10,04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kv</w:t>
      </w:r>
      <w:proofErr w:type="spellEnd"/>
      <w:proofErr w:type="gram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m), 1-17 (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plotas</w:t>
      </w:r>
      <w:proofErr w:type="spellEnd"/>
      <w:r w:rsidR="00E3559E" w:rsidRPr="00A044AF">
        <w:rPr>
          <w:rFonts w:ascii="Times New Roman" w:hAnsi="Times New Roman" w:cs="Times New Roman"/>
          <w:sz w:val="24"/>
          <w:szCs w:val="24"/>
        </w:rPr>
        <w:t>−</w:t>
      </w:r>
      <w:proofErr w:type="gram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1,42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kv</w:t>
      </w:r>
      <w:proofErr w:type="spellEnd"/>
      <w:proofErr w:type="gram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m), 1-18 (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plotas</w:t>
      </w:r>
      <w:proofErr w:type="spellEnd"/>
      <w:r w:rsidR="00E3559E" w:rsidRPr="00A044AF">
        <w:rPr>
          <w:rFonts w:ascii="Times New Roman" w:hAnsi="Times New Roman" w:cs="Times New Roman"/>
          <w:sz w:val="24"/>
          <w:szCs w:val="24"/>
        </w:rPr>
        <w:t>−</w:t>
      </w:r>
      <w:proofErr w:type="gram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1,37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kv</w:t>
      </w:r>
      <w:proofErr w:type="spellEnd"/>
      <w:proofErr w:type="gram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m), 1-19 (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plotas</w:t>
      </w:r>
      <w:proofErr w:type="spellEnd"/>
      <w:r w:rsidR="00E3559E" w:rsidRPr="00A044AF">
        <w:rPr>
          <w:rFonts w:ascii="Times New Roman" w:hAnsi="Times New Roman" w:cs="Times New Roman"/>
          <w:sz w:val="24"/>
          <w:szCs w:val="24"/>
        </w:rPr>
        <w:t>−</w:t>
      </w:r>
      <w:proofErr w:type="gram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3,24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kv</w:t>
      </w:r>
      <w:proofErr w:type="spellEnd"/>
      <w:proofErr w:type="gram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. m),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išvisobendrasplotas</w:t>
      </w:r>
      <w:proofErr w:type="spellEnd"/>
      <w:r w:rsidR="00E3559E" w:rsidRPr="00A044AF">
        <w:rPr>
          <w:rFonts w:ascii="Times New Roman" w:hAnsi="Times New Roman" w:cs="Times New Roman"/>
          <w:sz w:val="24"/>
          <w:szCs w:val="24"/>
        </w:rPr>
        <w:t>−</w:t>
      </w:r>
      <w:proofErr w:type="gram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63,38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kv</w:t>
      </w:r>
      <w:proofErr w:type="spellEnd"/>
      <w:proofErr w:type="gram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. </w:t>
      </w:r>
      <w:proofErr w:type="gram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m,</w:t>
      </w:r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  kurių</w:t>
      </w:r>
      <w:proofErr w:type="gramEnd"/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 unikalus Nr.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6300-2000-5018</w:t>
      </w:r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, žymėjimas 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1L1p,</w:t>
      </w:r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 registro Nr. 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95/62414</w:t>
      </w:r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, inventorinės bylos Nr. 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8889</w:t>
      </w:r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, kadastro duomenų fiksavimo data </w:t>
      </w:r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2002-10-24</w:t>
      </w:r>
      <w:r w:rsidR="0068737C" w:rsidRPr="0068737C">
        <w:rPr>
          <w:rFonts w:ascii="Times New Roman" w:eastAsia="Times New Roman" w:hAnsi="Times New Roman" w:cs="Times New Roman"/>
          <w:sz w:val="24"/>
          <w:szCs w:val="24"/>
        </w:rPr>
        <w:t xml:space="preserve">, adresu: </w:t>
      </w:r>
      <w:r w:rsidR="0068737C" w:rsidRPr="00615757">
        <w:rPr>
          <w:rFonts w:ascii="Times New Roman" w:hAnsi="Times New Roman"/>
          <w:sz w:val="24"/>
          <w:szCs w:val="24"/>
        </w:rPr>
        <w:t xml:space="preserve">Aušros g. </w:t>
      </w:r>
      <w:r w:rsidR="0068737C">
        <w:rPr>
          <w:rFonts w:ascii="Times New Roman" w:hAnsi="Times New Roman"/>
          <w:sz w:val="24"/>
          <w:szCs w:val="24"/>
        </w:rPr>
        <w:t>1</w:t>
      </w:r>
      <w:r w:rsidR="0068737C" w:rsidRPr="006157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Rukų</w:t>
      </w:r>
      <w:proofErr w:type="spell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k.,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Stoniškių</w:t>
      </w:r>
      <w:proofErr w:type="spell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sen., </w:t>
      </w:r>
      <w:proofErr w:type="spellStart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Pagėgiųsav</w:t>
      </w:r>
      <w:proofErr w:type="spellEnd"/>
      <w:r w:rsidR="0068737C" w:rsidRPr="0068737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  <w:r w:rsidR="0068737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="00965F89">
        <w:rPr>
          <w:rFonts w:ascii="Times New Roman" w:hAnsi="Times New Roman"/>
          <w:sz w:val="24"/>
          <w:szCs w:val="24"/>
        </w:rPr>
        <w:t xml:space="preserve">įstatuose numatytai </w:t>
      </w:r>
      <w:r w:rsidR="00965F89" w:rsidRPr="00615757">
        <w:rPr>
          <w:rFonts w:ascii="Times New Roman" w:hAnsi="Times New Roman"/>
          <w:sz w:val="24"/>
          <w:szCs w:val="24"/>
        </w:rPr>
        <w:t>veiklai vykdyti</w:t>
      </w:r>
      <w:r w:rsidR="00965F89">
        <w:rPr>
          <w:rFonts w:ascii="Times New Roman" w:hAnsi="Times New Roman"/>
          <w:sz w:val="24"/>
          <w:szCs w:val="24"/>
        </w:rPr>
        <w:t>.</w:t>
      </w:r>
    </w:p>
    <w:p w:rsidR="0045279F" w:rsidRPr="00A044AF" w:rsidRDefault="0045279F" w:rsidP="0064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AF">
        <w:rPr>
          <w:rFonts w:ascii="Times New Roman" w:hAnsi="Times New Roman" w:cs="Times New Roman"/>
          <w:sz w:val="24"/>
          <w:szCs w:val="24"/>
        </w:rPr>
        <w:tab/>
        <w:t>2. Įpareigoti Pagėgių savivaldybės administracijos direktorių pasirašyti panaudos sutartį bei perdavimo − priėmimo aktą su panaudos gavėju.</w:t>
      </w:r>
    </w:p>
    <w:p w:rsidR="0045279F" w:rsidRPr="00A044AF" w:rsidRDefault="0045279F" w:rsidP="0045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AF">
        <w:rPr>
          <w:rFonts w:ascii="Times New Roman" w:hAnsi="Times New Roman" w:cs="Times New Roman"/>
          <w:sz w:val="24"/>
          <w:szCs w:val="24"/>
        </w:rPr>
        <w:tab/>
        <w:t>3.</w:t>
      </w:r>
      <w:bookmarkStart w:id="0" w:name="_GoBack"/>
      <w:bookmarkEnd w:id="0"/>
      <w:r w:rsidRPr="00A044AF">
        <w:rPr>
          <w:rFonts w:ascii="Times New Roman" w:hAnsi="Times New Roman" w:cs="Times New Roman"/>
          <w:sz w:val="24"/>
          <w:szCs w:val="24"/>
        </w:rPr>
        <w:t xml:space="preserve">Sprendimą paskelbti Pagėgių savivaldybės interneto svetainėje </w:t>
      </w:r>
      <w:hyperlink r:id="rId5" w:history="1">
        <w:r w:rsidRPr="00AA691B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</w:rPr>
          <w:t>www.pagegiai.lt</w:t>
        </w:r>
      </w:hyperlink>
      <w:r w:rsidRPr="00AA691B">
        <w:rPr>
          <w:rFonts w:ascii="Times New Roman" w:hAnsi="Times New Roman" w:cs="Times New Roman"/>
          <w:sz w:val="24"/>
          <w:szCs w:val="24"/>
        </w:rPr>
        <w:t>.</w:t>
      </w:r>
    </w:p>
    <w:p w:rsidR="0045279F" w:rsidRPr="00A044AF" w:rsidRDefault="0045279F" w:rsidP="0045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AF">
        <w:rPr>
          <w:rFonts w:ascii="Times New Roman" w:hAnsi="Times New Roman" w:cs="Times New Roman"/>
          <w:sz w:val="24"/>
          <w:szCs w:val="24"/>
        </w:rPr>
        <w:tab/>
        <w:t>Šis sprendimas gali būti skundžiamas Regionų apygardos administracinio teismo Klaipėdos rūmams (Galinio Pylimo g. 9, 91230 Klaipėda) Lietuvos Respublikos administracinių bylų teisenos įstatymo nustatyta tvarka per 1 (vieną) mėnesį nuo sprendimo paskelbimo ar įteikimo suinteresuotiems asmenims dienos.</w:t>
      </w:r>
    </w:p>
    <w:p w:rsidR="006C4C7B" w:rsidRDefault="006C4C7B" w:rsidP="00F05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7B" w:rsidRDefault="006C4C7B" w:rsidP="00F05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18" w:rsidRDefault="00F05118" w:rsidP="00F051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Pagėgių savivaldybės tarybos narys,</w:t>
      </w:r>
    </w:p>
    <w:p w:rsidR="00F05118" w:rsidRDefault="00F05118" w:rsidP="00F05118">
      <w:pPr>
        <w:spacing w:after="0" w:line="240" w:lineRule="auto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pavaduojantis savivaldybės merą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                                                    Gintautas Stančaitis</w:t>
      </w:r>
    </w:p>
    <w:p w:rsidR="00F05118" w:rsidRDefault="00F05118" w:rsidP="00F05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BF3" w:rsidRDefault="006D2BF3"/>
    <w:sectPr w:rsidR="006D2BF3" w:rsidSect="005D1C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>
    <w:useFELayout/>
  </w:compat>
  <w:rsids>
    <w:rsidRoot w:val="0045279F"/>
    <w:rsid w:val="00041015"/>
    <w:rsid w:val="00087C73"/>
    <w:rsid w:val="00124D64"/>
    <w:rsid w:val="001A29B5"/>
    <w:rsid w:val="001C1A7E"/>
    <w:rsid w:val="00212D35"/>
    <w:rsid w:val="002773D7"/>
    <w:rsid w:val="0045279F"/>
    <w:rsid w:val="00556278"/>
    <w:rsid w:val="005D1CD1"/>
    <w:rsid w:val="0064350D"/>
    <w:rsid w:val="00670E62"/>
    <w:rsid w:val="0068737C"/>
    <w:rsid w:val="00695590"/>
    <w:rsid w:val="006C4C7B"/>
    <w:rsid w:val="006D2BF3"/>
    <w:rsid w:val="006F25CF"/>
    <w:rsid w:val="00830FFA"/>
    <w:rsid w:val="00965F89"/>
    <w:rsid w:val="00AA691B"/>
    <w:rsid w:val="00B83555"/>
    <w:rsid w:val="00BE75A6"/>
    <w:rsid w:val="00DA35EE"/>
    <w:rsid w:val="00DC54CF"/>
    <w:rsid w:val="00E3559E"/>
    <w:rsid w:val="00EC2647"/>
    <w:rsid w:val="00F05118"/>
    <w:rsid w:val="00F80921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1CD1"/>
  </w:style>
  <w:style w:type="paragraph" w:styleId="Antrat2">
    <w:name w:val="heading 2"/>
    <w:basedOn w:val="prastasis"/>
    <w:next w:val="prastasis"/>
    <w:link w:val="Antrat2Diagrama"/>
    <w:uiPriority w:val="99"/>
    <w:qFormat/>
    <w:rsid w:val="0045279F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Calibri" w:eastAsia="Times New Roman" w:hAnsi="Calibri" w:cs="Times New Roman"/>
      <w:b/>
      <w:bCs/>
      <w:caps/>
      <w:color w:val="000000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45279F"/>
    <w:rPr>
      <w:rFonts w:ascii="Calibri" w:eastAsia="Times New Roman" w:hAnsi="Calibri" w:cs="Times New Roman"/>
      <w:b/>
      <w:bCs/>
      <w:caps/>
      <w:color w:val="000000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279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rsid w:val="0045279F"/>
    <w:rPr>
      <w:rFonts w:cs="Times New Roman"/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rsid w:val="0045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45279F"/>
    <w:rPr>
      <w:rFonts w:ascii="Courier New" w:eastAsia="Courier New" w:hAnsi="Courier New" w:cs="Times New Roman"/>
      <w:sz w:val="20"/>
      <w:szCs w:val="20"/>
      <w:lang w:val="en-GB" w:eastAsia="en-US"/>
    </w:rPr>
  </w:style>
  <w:style w:type="paragraph" w:customStyle="1" w:styleId="DiagramaDiagrama1Diagrama">
    <w:name w:val="Diagrama Diagrama1 Diagrama"/>
    <w:basedOn w:val="prastasis"/>
    <w:rsid w:val="0068737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gegiai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</Characters>
  <Application>Microsoft Office Word</Application>
  <DocSecurity>0</DocSecurity>
  <Lines>6</Lines>
  <Paragraphs>4</Paragraphs>
  <ScaleCrop>false</ScaleCrop>
  <Company>Grizli777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Comp</cp:lastModifiedBy>
  <cp:revision>2</cp:revision>
  <cp:lastPrinted>2024-04-17T12:58:00Z</cp:lastPrinted>
  <dcterms:created xsi:type="dcterms:W3CDTF">2024-04-24T11:15:00Z</dcterms:created>
  <dcterms:modified xsi:type="dcterms:W3CDTF">2024-04-24T11:15:00Z</dcterms:modified>
</cp:coreProperties>
</file>