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0D6E50" w:rsidRPr="003C781D" w:rsidTr="008D4A5C">
        <w:trPr>
          <w:trHeight w:val="1055"/>
        </w:trPr>
        <w:tc>
          <w:tcPr>
            <w:tcW w:w="9639" w:type="dxa"/>
          </w:tcPr>
          <w:p w:rsidR="000D6E50" w:rsidRPr="003C781D" w:rsidRDefault="000D6E50" w:rsidP="008D4A5C">
            <w:pPr>
              <w:tabs>
                <w:tab w:val="center" w:pos="4711"/>
                <w:tab w:val="left" w:pos="7770"/>
                <w:tab w:val="left" w:pos="8595"/>
              </w:tabs>
              <w:overflowPunct w:val="0"/>
              <w:autoSpaceDE w:val="0"/>
              <w:autoSpaceDN w:val="0"/>
              <w:adjustRightInd w:val="0"/>
              <w:spacing w:line="240" w:lineRule="atLeast"/>
              <w:rPr>
                <w:b/>
                <w:color w:val="000000"/>
                <w:lang w:val="lt-LT"/>
              </w:rPr>
            </w:pPr>
            <w:r w:rsidRPr="003C781D">
              <w:rPr>
                <w:lang w:val="lt-LT"/>
              </w:rPr>
              <w:tab/>
            </w:r>
            <w:r w:rsidR="0098737F" w:rsidRPr="0098737F">
              <w:rPr>
                <w:noProof/>
                <w:sz w:val="28"/>
                <w:szCs w:val="28"/>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8.5pt;height:49.5pt;visibility:visible">
                  <v:imagedata r:id="rId7" o:title=""/>
                </v:shape>
              </w:pict>
            </w:r>
            <w:r w:rsidR="0098737F" w:rsidRPr="0098737F">
              <w:rPr>
                <w:noProof/>
                <w:lang w:val="lt-LT" w:eastAsia="lt-LT"/>
              </w:rPr>
              <w:pict>
                <v:shapetype id="_x0000_t202" coordsize="21600,21600" o:spt="202" path="m,l,21600r21600,l21600,xe">
                  <v:stroke joinstyle="miter"/>
                  <v:path gradientshapeok="t" o:connecttype="rect"/>
                </v:shapetype>
                <v:shape id="Text Box 2" o:spid="_x0000_s1026" type="#_x0000_t202" style="position:absolute;margin-left:358.65pt;margin-top:-17.65pt;width:120pt;height: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Xdtg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" filled="f" stroked="f">
                  <v:textbox>
                    <w:txbxContent>
                      <w:p w:rsidR="000D6E50" w:rsidRDefault="000D6E50" w:rsidP="000A348B"/>
                    </w:txbxContent>
                  </v:textbox>
                </v:shape>
              </w:pict>
            </w:r>
            <w:r w:rsidRPr="003C781D">
              <w:rPr>
                <w:lang w:val="lt-LT"/>
              </w:rPr>
              <w:tab/>
            </w:r>
          </w:p>
        </w:tc>
      </w:tr>
      <w:tr w:rsidR="000D6E50" w:rsidRPr="003C781D" w:rsidTr="006A51DA">
        <w:trPr>
          <w:trHeight w:val="1634"/>
        </w:trPr>
        <w:tc>
          <w:tcPr>
            <w:tcW w:w="9639" w:type="dxa"/>
          </w:tcPr>
          <w:p w:rsidR="000D6E50" w:rsidRPr="00A81403" w:rsidRDefault="000D6E50" w:rsidP="008D4A5C">
            <w:pPr>
              <w:pStyle w:val="Antrat2"/>
            </w:pPr>
            <w:r w:rsidRPr="00A81403">
              <w:t>Pagėgių savivaldybės taryba</w:t>
            </w:r>
          </w:p>
          <w:p w:rsidR="000D6E50" w:rsidRDefault="000D6E50" w:rsidP="007B2260">
            <w:pPr>
              <w:overflowPunct w:val="0"/>
              <w:autoSpaceDE w:val="0"/>
              <w:autoSpaceDN w:val="0"/>
              <w:adjustRightInd w:val="0"/>
              <w:spacing w:before="120"/>
              <w:jc w:val="center"/>
              <w:rPr>
                <w:b/>
                <w:bCs/>
                <w:caps/>
                <w:color w:val="000000"/>
                <w:lang w:val="lt-LT"/>
              </w:rPr>
            </w:pPr>
            <w:r w:rsidRPr="003C781D">
              <w:rPr>
                <w:b/>
                <w:bCs/>
                <w:caps/>
                <w:color w:val="000000"/>
                <w:lang w:val="lt-LT"/>
              </w:rPr>
              <w:t>sprendimAS</w:t>
            </w:r>
          </w:p>
          <w:p w:rsidR="000D6E50" w:rsidRPr="00AD5229" w:rsidRDefault="000D6E50" w:rsidP="00D21326">
            <w:pPr>
              <w:spacing w:before="240"/>
              <w:jc w:val="center"/>
              <w:rPr>
                <w:b/>
                <w:bCs/>
                <w:color w:val="000000"/>
                <w:lang w:val="lt-LT"/>
              </w:rPr>
            </w:pPr>
            <w:r w:rsidRPr="00421070">
              <w:rPr>
                <w:b/>
                <w:bCs/>
                <w:caps/>
                <w:color w:val="000000"/>
                <w:lang w:val="lt-LT"/>
              </w:rPr>
              <w:t xml:space="preserve">dėl pritarimo PARAIŠKOS </w:t>
            </w:r>
            <w:r w:rsidRPr="00421070">
              <w:rPr>
                <w:b/>
                <w:bCs/>
                <w:color w:val="000000"/>
                <w:lang w:val="lt-LT"/>
              </w:rPr>
              <w:t>„</w:t>
            </w:r>
            <w:r>
              <w:rPr>
                <w:b/>
                <w:bCs/>
                <w:color w:val="000000"/>
                <w:lang w:val="lt-LT"/>
              </w:rPr>
              <w:t>NAUJI APLINKOS APSAUGOS VALDYMO SPRENDIMAI“</w:t>
            </w:r>
            <w:r w:rsidRPr="00421070">
              <w:rPr>
                <w:b/>
                <w:bCs/>
                <w:lang w:val="lt-LT"/>
              </w:rPr>
              <w:t xml:space="preserve"> RENGIMUI, PROJEKTO VEIKLŲ VYKDYMUI IR LĖŠŲ SKYRIMUI</w:t>
            </w:r>
          </w:p>
        </w:tc>
      </w:tr>
      <w:tr w:rsidR="000D6E50" w:rsidRPr="003C781D" w:rsidTr="008D4A5C">
        <w:trPr>
          <w:trHeight w:val="703"/>
        </w:trPr>
        <w:tc>
          <w:tcPr>
            <w:tcW w:w="9639" w:type="dxa"/>
          </w:tcPr>
          <w:p w:rsidR="000D6E50" w:rsidRPr="00942900" w:rsidRDefault="006C63F9" w:rsidP="008D4A5C">
            <w:pPr>
              <w:pStyle w:val="Antrat2"/>
              <w:rPr>
                <w:b w:val="0"/>
                <w:bCs w:val="0"/>
                <w:caps w:val="0"/>
                <w:lang w:val="en-US"/>
              </w:rPr>
            </w:pPr>
            <w:r>
              <w:rPr>
                <w:b w:val="0"/>
                <w:bCs w:val="0"/>
                <w:caps w:val="0"/>
              </w:rPr>
              <w:t>2024 m. birželio 27 d. Nr. T</w:t>
            </w:r>
            <w:r w:rsidR="000D6E50" w:rsidRPr="00A81403">
              <w:rPr>
                <w:b w:val="0"/>
                <w:bCs w:val="0"/>
                <w:caps w:val="0"/>
              </w:rPr>
              <w:t>-</w:t>
            </w:r>
            <w:r>
              <w:rPr>
                <w:b w:val="0"/>
                <w:bCs w:val="0"/>
                <w:caps w:val="0"/>
                <w:lang w:val="en-US"/>
              </w:rPr>
              <w:t>114</w:t>
            </w:r>
          </w:p>
          <w:p w:rsidR="000D6E50" w:rsidRPr="003C781D" w:rsidRDefault="000D6E50" w:rsidP="00091CB7">
            <w:pPr>
              <w:overflowPunct w:val="0"/>
              <w:autoSpaceDE w:val="0"/>
              <w:autoSpaceDN w:val="0"/>
              <w:adjustRightInd w:val="0"/>
              <w:jc w:val="center"/>
              <w:rPr>
                <w:lang w:val="lt-LT"/>
              </w:rPr>
            </w:pPr>
            <w:r w:rsidRPr="003C781D">
              <w:rPr>
                <w:lang w:val="lt-LT"/>
              </w:rPr>
              <w:t>Pagėgiai</w:t>
            </w:r>
          </w:p>
        </w:tc>
      </w:tr>
    </w:tbl>
    <w:p w:rsidR="000D6E50" w:rsidRPr="006D31FA" w:rsidRDefault="000D6E50" w:rsidP="006D31FA">
      <w:pPr>
        <w:ind w:firstLine="709"/>
        <w:jc w:val="both"/>
        <w:rPr>
          <w:rFonts w:eastAsia="Times New Roman"/>
          <w:lang w:val="lt-LT"/>
        </w:rPr>
      </w:pPr>
      <w:r w:rsidRPr="007051FB">
        <w:rPr>
          <w:lang w:val="lt-LT" w:eastAsia="lt-LT"/>
        </w:rPr>
        <w:t xml:space="preserve">Vadovaudamasi Lietuvos Respublikos vietos savivaldos įstatymo </w:t>
      </w:r>
      <w:r>
        <w:rPr>
          <w:rFonts w:eastAsia="Times New Roman"/>
          <w:lang w:val="lt-LT"/>
        </w:rPr>
        <w:t>15</w:t>
      </w:r>
      <w:r w:rsidRPr="007051FB">
        <w:rPr>
          <w:rFonts w:eastAsia="Times New Roman"/>
          <w:lang w:val="lt-LT"/>
        </w:rPr>
        <w:t xml:space="preserve"> straipsnio </w:t>
      </w:r>
      <w:r>
        <w:rPr>
          <w:rFonts w:eastAsia="Times New Roman"/>
          <w:lang w:val="lt-LT"/>
        </w:rPr>
        <w:t xml:space="preserve">2 dalies </w:t>
      </w:r>
      <w:r w:rsidRPr="007051FB">
        <w:rPr>
          <w:rFonts w:eastAsia="Times New Roman"/>
          <w:lang w:val="lt-LT"/>
        </w:rPr>
        <w:t>12 punktu</w:t>
      </w:r>
      <w:r>
        <w:rPr>
          <w:rFonts w:eastAsia="Times New Roman"/>
          <w:lang w:val="lt-LT"/>
        </w:rPr>
        <w:t xml:space="preserve"> ir</w:t>
      </w:r>
      <w:r w:rsidR="00C3029A">
        <w:rPr>
          <w:rFonts w:eastAsia="Times New Roman"/>
          <w:lang w:val="lt-LT"/>
        </w:rPr>
        <w:t xml:space="preserve"> 4 dalimi, atsižvelgdama į 2021–</w:t>
      </w:r>
      <w:r>
        <w:rPr>
          <w:rFonts w:eastAsia="Times New Roman"/>
          <w:lang w:val="lt-LT"/>
        </w:rPr>
        <w:t xml:space="preserve">2027 m. </w:t>
      </w:r>
      <w:r w:rsidRPr="00421070">
        <w:rPr>
          <w:lang w:val="lt-LT"/>
        </w:rPr>
        <w:t xml:space="preserve">Interreg VI-A </w:t>
      </w:r>
      <w:r w:rsidRPr="00421070">
        <w:rPr>
          <w:shd w:val="clear" w:color="auto" w:fill="FFFFFF"/>
          <w:lang w:val="lt-LT"/>
        </w:rPr>
        <w:t xml:space="preserve">Lietuva−Lenkija </w:t>
      </w:r>
      <w:r w:rsidRPr="005A4C3D">
        <w:rPr>
          <w:shd w:val="clear" w:color="auto" w:fill="FFFFFF"/>
          <w:lang w:val="lt-LT"/>
        </w:rPr>
        <w:t xml:space="preserve">bendradarbiavimo </w:t>
      </w:r>
      <w:r w:rsidRPr="005A4C3D">
        <w:rPr>
          <w:color w:val="000000"/>
          <w:spacing w:val="3"/>
          <w:lang w:val="lt-LT"/>
        </w:rPr>
        <w:t>programos</w:t>
      </w:r>
      <w:r w:rsidRPr="005A4C3D">
        <w:rPr>
          <w:rStyle w:val="Grietas"/>
          <w:b w:val="0"/>
          <w:shd w:val="clear" w:color="auto" w:fill="FFFFFF"/>
          <w:lang w:val="lt-LT"/>
        </w:rPr>
        <w:t>202</w:t>
      </w:r>
      <w:r>
        <w:rPr>
          <w:rStyle w:val="Grietas"/>
          <w:b w:val="0"/>
          <w:shd w:val="clear" w:color="auto" w:fill="FFFFFF"/>
          <w:lang w:val="lt-LT"/>
        </w:rPr>
        <w:t>4</w:t>
      </w:r>
      <w:r w:rsidRPr="005A4C3D">
        <w:rPr>
          <w:rStyle w:val="Grietas"/>
          <w:b w:val="0"/>
          <w:shd w:val="clear" w:color="auto" w:fill="FFFFFF"/>
          <w:lang w:val="lt-LT"/>
        </w:rPr>
        <w:t xml:space="preserve"> m.</w:t>
      </w:r>
      <w:r>
        <w:rPr>
          <w:color w:val="000000"/>
          <w:spacing w:val="3"/>
          <w:lang w:val="lt-LT"/>
        </w:rPr>
        <w:t>gegužės7</w:t>
      </w:r>
      <w:r w:rsidRPr="005A4C3D">
        <w:rPr>
          <w:color w:val="000000"/>
          <w:spacing w:val="3"/>
          <w:lang w:val="lt-LT"/>
        </w:rPr>
        <w:t xml:space="preserve"> d. </w:t>
      </w:r>
      <w:r w:rsidRPr="005A4C3D">
        <w:rPr>
          <w:rStyle w:val="Grietas"/>
          <w:b w:val="0"/>
          <w:shd w:val="clear" w:color="auto" w:fill="FFFFFF"/>
          <w:lang w:val="lt-LT"/>
        </w:rPr>
        <w:t xml:space="preserve">paskelbtą </w:t>
      </w:r>
      <w:r>
        <w:rPr>
          <w:rStyle w:val="Grietas"/>
          <w:b w:val="0"/>
          <w:shd w:val="clear" w:color="auto" w:fill="FFFFFF"/>
          <w:lang w:val="lt-LT"/>
        </w:rPr>
        <w:t>3</w:t>
      </w:r>
      <w:r w:rsidRPr="005A4C3D">
        <w:rPr>
          <w:rStyle w:val="Grietas"/>
          <w:b w:val="0"/>
          <w:shd w:val="clear" w:color="auto" w:fill="FFFFFF"/>
          <w:lang w:val="lt-LT"/>
        </w:rPr>
        <w:t xml:space="preserve">-ąjį kvietimą teikti paraiškas, </w:t>
      </w:r>
      <w:r w:rsidRPr="00421070">
        <w:rPr>
          <w:lang w:val="lt-LT"/>
        </w:rPr>
        <w:t>Pagėgių savivaldybės taryba</w:t>
      </w:r>
      <w:r w:rsidRPr="0018373E">
        <w:rPr>
          <w:lang w:val="lt-LT"/>
        </w:rPr>
        <w:t xml:space="preserve"> n u s p r e n d ž i a:</w:t>
      </w:r>
    </w:p>
    <w:p w:rsidR="000D6E50" w:rsidRDefault="000D6E50" w:rsidP="007E0169">
      <w:pPr>
        <w:pStyle w:val="Standard"/>
        <w:ind w:firstLine="709"/>
        <w:jc w:val="both"/>
      </w:pPr>
      <w:r>
        <w:rPr>
          <w:rFonts w:ascii="Times New Roman" w:hAnsi="Times New Roman" w:cs="Times New Roman"/>
        </w:rPr>
        <w:t xml:space="preserve">1. </w:t>
      </w:r>
      <w:r w:rsidRPr="00421070">
        <w:rPr>
          <w:rFonts w:ascii="Times New Roman" w:hAnsi="Times New Roman" w:cs="Times New Roman"/>
        </w:rPr>
        <w:t xml:space="preserve">Pritarti </w:t>
      </w:r>
      <w:r w:rsidRPr="0049577F">
        <w:rPr>
          <w:rFonts w:ascii="Times New Roman" w:hAnsi="Times New Roman" w:cs="Times New Roman"/>
        </w:rPr>
        <w:t>Pagėgių savivaldybės dalyvavimui partnerio teisėmis</w:t>
      </w:r>
      <w:r w:rsidRPr="00421070">
        <w:rPr>
          <w:rFonts w:ascii="Times New Roman" w:hAnsi="Times New Roman" w:cs="Times New Roman"/>
        </w:rPr>
        <w:t>paraiškos „</w:t>
      </w:r>
      <w:r>
        <w:rPr>
          <w:rFonts w:ascii="Times New Roman" w:hAnsi="Times New Roman" w:cs="Times New Roman"/>
          <w:bCs/>
          <w:color w:val="000000"/>
        </w:rPr>
        <w:t>Nauji aplinkos apsaugos valdymo sprendimai</w:t>
      </w:r>
      <w:r w:rsidRPr="00421070">
        <w:rPr>
          <w:rFonts w:ascii="Times New Roman" w:hAnsi="Times New Roman" w:cs="Times New Roman"/>
        </w:rPr>
        <w:t xml:space="preserve">“ </w:t>
      </w:r>
      <w:r>
        <w:rPr>
          <w:color w:val="000000"/>
          <w:spacing w:val="3"/>
        </w:rPr>
        <w:t xml:space="preserve">(toliau – </w:t>
      </w:r>
      <w:r>
        <w:rPr>
          <w:rFonts w:ascii="Times New Roman" w:hAnsi="Times New Roman" w:cs="Times New Roman"/>
          <w:lang w:eastAsia="en-US"/>
        </w:rPr>
        <w:t>Projektas</w:t>
      </w:r>
      <w:r>
        <w:rPr>
          <w:color w:val="000000"/>
          <w:spacing w:val="3"/>
        </w:rPr>
        <w:t>)</w:t>
      </w:r>
      <w:r w:rsidRPr="00421070">
        <w:rPr>
          <w:rFonts w:ascii="Times New Roman" w:hAnsi="Times New Roman" w:cs="Times New Roman"/>
        </w:rPr>
        <w:t xml:space="preserve">rengime </w:t>
      </w:r>
      <w:r>
        <w:rPr>
          <w:rFonts w:ascii="Times New Roman" w:hAnsi="Times New Roman" w:cs="Times New Roman"/>
          <w:color w:val="000000"/>
          <w:lang w:eastAsia="en-US"/>
        </w:rPr>
        <w:t xml:space="preserve">pagal </w:t>
      </w:r>
      <w:r w:rsidR="004D3757">
        <w:rPr>
          <w:rFonts w:eastAsia="Times New Roman"/>
        </w:rPr>
        <w:t>2021–</w:t>
      </w:r>
      <w:r>
        <w:rPr>
          <w:rFonts w:eastAsia="Times New Roman"/>
        </w:rPr>
        <w:t xml:space="preserve">2027 m. </w:t>
      </w:r>
      <w:r w:rsidRPr="00421070">
        <w:t xml:space="preserve">Interreg VI-A </w:t>
      </w:r>
      <w:r w:rsidRPr="00421070">
        <w:rPr>
          <w:shd w:val="clear" w:color="auto" w:fill="FFFFFF"/>
        </w:rPr>
        <w:t xml:space="preserve">Lietuva−Lenkija </w:t>
      </w:r>
      <w:r w:rsidRPr="005A4C3D">
        <w:rPr>
          <w:shd w:val="clear" w:color="auto" w:fill="FFFFFF"/>
        </w:rPr>
        <w:t xml:space="preserve">bendradarbiavimo </w:t>
      </w:r>
      <w:r w:rsidRPr="005A4C3D">
        <w:rPr>
          <w:color w:val="000000"/>
          <w:spacing w:val="3"/>
        </w:rPr>
        <w:t>program</w:t>
      </w:r>
      <w:r>
        <w:rPr>
          <w:color w:val="000000"/>
          <w:spacing w:val="3"/>
        </w:rPr>
        <w:t>os (toliau – Programa)</w:t>
      </w:r>
      <w:r w:rsidRPr="00D21326">
        <w:rPr>
          <w:rFonts w:ascii="Times New Roman" w:hAnsi="Times New Roman" w:cs="Times New Roman"/>
          <w:color w:val="000000"/>
          <w:lang w:eastAsia="en-US"/>
        </w:rPr>
        <w:t>1 prioritetą „Aplinkos gerovės skatinimas“</w:t>
      </w:r>
      <w:r>
        <w:rPr>
          <w:rFonts w:ascii="Times New Roman" w:hAnsi="Times New Roman" w:cs="Times New Roman"/>
          <w:color w:val="000000"/>
          <w:lang w:eastAsia="en-US"/>
        </w:rPr>
        <w:t xml:space="preserve"> ir, gavus finansavimą, </w:t>
      </w:r>
      <w:r>
        <w:rPr>
          <w:rFonts w:ascii="Times New Roman" w:hAnsi="Times New Roman" w:cs="Times New Roman"/>
          <w:lang w:eastAsia="en-US"/>
        </w:rPr>
        <w:t>projekto veiklų įgy</w:t>
      </w:r>
      <w:r>
        <w:rPr>
          <w:rFonts w:ascii="Times New Roman" w:hAnsi="Times New Roman" w:cs="Times New Roman"/>
          <w:color w:val="000000"/>
          <w:lang w:eastAsia="en-US"/>
        </w:rPr>
        <w:t>vendinimui.</w:t>
      </w:r>
    </w:p>
    <w:p w:rsidR="000D6E50" w:rsidRDefault="000D6E50" w:rsidP="007E0169">
      <w:pPr>
        <w:pStyle w:val="Standard"/>
        <w:ind w:firstLine="709"/>
        <w:jc w:val="both"/>
        <w:rPr>
          <w:rFonts w:ascii="Times New Roman" w:hAnsi="Times New Roman" w:cs="Times New Roman"/>
          <w:color w:val="000000"/>
          <w:lang w:eastAsia="en-US"/>
        </w:rPr>
      </w:pPr>
      <w:r>
        <w:rPr>
          <w:rFonts w:ascii="Times New Roman" w:hAnsi="Times New Roman" w:cs="Times New Roman"/>
          <w:lang w:eastAsia="en-US"/>
        </w:rPr>
        <w:t xml:space="preserve">2. Numatyti, Projektui gavus finansavimą, </w:t>
      </w:r>
      <w:r w:rsidRPr="00421070">
        <w:rPr>
          <w:rFonts w:ascii="Times New Roman" w:hAnsi="Times New Roman" w:cs="Times New Roman"/>
        </w:rPr>
        <w:t>Pagėgių savivaldybės biudžeto 04 „Strateginio, teritorijų planavimo, investicijų ir projektų valdymo“ programoje 20 procentų piniginių lėšų projekto vykdymui nuo projekto vertės, tenkančios Pagėgių savivaldybei, bei reikalingą veiklų vykdymui apyvartinių lėšų dalį.</w:t>
      </w:r>
    </w:p>
    <w:p w:rsidR="000D6E50" w:rsidRDefault="000D6E50" w:rsidP="007E0169">
      <w:pPr>
        <w:pStyle w:val="Standard"/>
        <w:ind w:firstLine="709"/>
        <w:jc w:val="both"/>
        <w:rPr>
          <w:rFonts w:ascii="Times New Roman" w:hAnsi="Times New Roman" w:cs="Times New Roman"/>
          <w:color w:val="000000"/>
          <w:lang w:eastAsia="lt-LT"/>
        </w:rPr>
      </w:pPr>
      <w:r>
        <w:rPr>
          <w:rFonts w:ascii="Times New Roman" w:hAnsi="Times New Roman" w:cs="Times New Roman"/>
          <w:color w:val="000000"/>
          <w:lang w:eastAsia="lt-LT"/>
        </w:rPr>
        <w:t>3. Pavesti Pagėgių savivaldybės administracijos direktoriui pasirašyti visus su projekto rengimu ir įgyvendinimu susijusius dokumentus.</w:t>
      </w:r>
    </w:p>
    <w:p w:rsidR="000D6E50" w:rsidRDefault="000D6E50" w:rsidP="007E0169">
      <w:pPr>
        <w:pStyle w:val="Standard"/>
        <w:ind w:firstLine="709"/>
        <w:jc w:val="both"/>
      </w:pPr>
      <w:r>
        <w:rPr>
          <w:rFonts w:ascii="Times New Roman" w:hAnsi="Times New Roman" w:cs="Times New Roman"/>
          <w:color w:val="000000"/>
          <w:lang w:eastAsia="lt-LT"/>
        </w:rPr>
        <w:t xml:space="preserve">4. </w:t>
      </w:r>
      <w:r w:rsidRPr="0018373E">
        <w:rPr>
          <w:color w:val="000000"/>
        </w:rPr>
        <w:t>Sprendimą paskelbti Pagėgių savivaldybės interneto svetainėje www.pagegiai.lt.</w:t>
      </w:r>
    </w:p>
    <w:p w:rsidR="000D6E50" w:rsidRDefault="000D6E50" w:rsidP="007E0169">
      <w:pPr>
        <w:ind w:firstLine="709"/>
        <w:jc w:val="both"/>
        <w:rPr>
          <w:lang w:val="lt-LT"/>
        </w:rPr>
      </w:pPr>
      <w:r w:rsidRPr="00713970">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rsidR="000D6E50" w:rsidRPr="008437CF" w:rsidRDefault="000D6E50" w:rsidP="007E0169">
      <w:pPr>
        <w:ind w:left="-284" w:firstLine="710"/>
        <w:jc w:val="both"/>
        <w:rPr>
          <w:sz w:val="12"/>
          <w:szCs w:val="12"/>
          <w:lang w:val="lt-LT"/>
        </w:rPr>
      </w:pPr>
    </w:p>
    <w:p w:rsidR="006C63F9" w:rsidRDefault="006C63F9" w:rsidP="007E0169">
      <w:pPr>
        <w:jc w:val="both"/>
        <w:rPr>
          <w:lang w:val="lt-LT"/>
        </w:rPr>
      </w:pPr>
    </w:p>
    <w:p w:rsidR="000D6E50" w:rsidRPr="00D2005D" w:rsidRDefault="000D6E50" w:rsidP="007E0169">
      <w:pPr>
        <w:jc w:val="both"/>
        <w:rPr>
          <w:lang w:val="lt-LT"/>
        </w:rPr>
      </w:pPr>
      <w:r w:rsidRPr="00D2005D">
        <w:rPr>
          <w:lang w:val="lt-LT"/>
        </w:rPr>
        <w:t>Savivaldybės tarybos narys, pavaduojantis</w:t>
      </w:r>
    </w:p>
    <w:p w:rsidR="000D6E50" w:rsidRPr="00D2005D" w:rsidRDefault="000D6E50" w:rsidP="007E0169">
      <w:pPr>
        <w:tabs>
          <w:tab w:val="left" w:pos="284"/>
        </w:tabs>
        <w:ind w:left="-284" w:firstLine="284"/>
        <w:jc w:val="both"/>
        <w:rPr>
          <w:lang w:val="lt-LT"/>
        </w:rPr>
      </w:pPr>
      <w:r w:rsidRPr="00D2005D">
        <w:rPr>
          <w:lang w:val="lt-LT"/>
        </w:rPr>
        <w:t>savivaldybės merą                                                                                 Gintautas Stančaitis</w:t>
      </w:r>
    </w:p>
    <w:p w:rsidR="000D6E50" w:rsidRDefault="000D6E50" w:rsidP="007E0169">
      <w:pPr>
        <w:rPr>
          <w:lang w:val="lt-LT"/>
        </w:rPr>
      </w:pPr>
    </w:p>
    <w:p w:rsidR="000D6E50" w:rsidRDefault="000D6E50" w:rsidP="00056B18">
      <w:pPr>
        <w:tabs>
          <w:tab w:val="left" w:pos="-284"/>
        </w:tabs>
        <w:rPr>
          <w:lang w:val="lt-LT"/>
        </w:rPr>
      </w:pPr>
      <w:r w:rsidRPr="007474D5">
        <w:rPr>
          <w:lang w:val="lt-LT"/>
        </w:rPr>
        <w:t xml:space="preserve"> </w:t>
      </w:r>
    </w:p>
    <w:sectPr w:rsidR="000D6E50" w:rsidSect="00B36C6C">
      <w:pgSz w:w="11906" w:h="16838"/>
      <w:pgMar w:top="794" w:right="567" w:bottom="709"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0C6" w:rsidRDefault="00FD40C6" w:rsidP="00FA07E4">
      <w:r>
        <w:separator/>
      </w:r>
    </w:p>
  </w:endnote>
  <w:endnote w:type="continuationSeparator" w:id="1">
    <w:p w:rsidR="00FD40C6" w:rsidRDefault="00FD40C6" w:rsidP="00FA0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Liberation Serif">
    <w:altName w:val="Times New Roman"/>
    <w:panose1 w:val="00000000000000000000"/>
    <w:charset w:val="BA"/>
    <w:family w:val="roman"/>
    <w:notTrueType/>
    <w:pitch w:val="variable"/>
    <w:sig w:usb0="00000007" w:usb1="00000000" w:usb2="00000000" w:usb3="00000000" w:csb0="00000081"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0C6" w:rsidRDefault="00FD40C6" w:rsidP="00FA07E4">
      <w:r>
        <w:separator/>
      </w:r>
    </w:p>
  </w:footnote>
  <w:footnote w:type="continuationSeparator" w:id="1">
    <w:p w:rsidR="00FD40C6" w:rsidRDefault="00FD40C6" w:rsidP="00FA0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2C3264E"/>
    <w:multiLevelType w:val="hybridMultilevel"/>
    <w:tmpl w:val="808E40A6"/>
    <w:lvl w:ilvl="0" w:tplc="52363368">
      <w:start w:val="1"/>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2">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3">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2FF5486"/>
    <w:multiLevelType w:val="hybridMultilevel"/>
    <w:tmpl w:val="C290C30C"/>
    <w:lvl w:ilvl="0" w:tplc="4DD8B0FC">
      <w:start w:val="1"/>
      <w:numFmt w:val="decimal"/>
      <w:lvlText w:val="%1."/>
      <w:lvlJc w:val="left"/>
      <w:pPr>
        <w:ind w:left="1080"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8">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AF35675"/>
    <w:multiLevelType w:val="multilevel"/>
    <w:tmpl w:val="730067B4"/>
    <w:lvl w:ilvl="0">
      <w:start w:val="1"/>
      <w:numFmt w:val="decimal"/>
      <w:lvlText w:val="%1."/>
      <w:lvlJc w:val="left"/>
      <w:pPr>
        <w:ind w:left="786"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2">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3">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6">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3">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6">
    <w:nsid w:val="60A8695C"/>
    <w:multiLevelType w:val="multilevel"/>
    <w:tmpl w:val="5F301D8E"/>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693B49EA"/>
    <w:multiLevelType w:val="hybridMultilevel"/>
    <w:tmpl w:val="723A798C"/>
    <w:lvl w:ilvl="0" w:tplc="0427000F">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1">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22"/>
  </w:num>
  <w:num w:numId="3">
    <w:abstractNumId w:val="2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1"/>
  </w:num>
  <w:num w:numId="7">
    <w:abstractNumId w:val="6"/>
  </w:num>
  <w:num w:numId="8">
    <w:abstractNumId w:val="25"/>
  </w:num>
  <w:num w:numId="9">
    <w:abstractNumId w:val="15"/>
  </w:num>
  <w:num w:numId="10">
    <w:abstractNumId w:val="10"/>
  </w:num>
  <w:num w:numId="11">
    <w:abstractNumId w:val="21"/>
  </w:num>
  <w:num w:numId="12">
    <w:abstractNumId w:val="12"/>
  </w:num>
  <w:num w:numId="13">
    <w:abstractNumId w:val="14"/>
  </w:num>
  <w:num w:numId="14">
    <w:abstractNumId w:val="5"/>
  </w:num>
  <w:num w:numId="15">
    <w:abstractNumId w:val="17"/>
  </w:num>
  <w:num w:numId="16">
    <w:abstractNumId w:val="8"/>
  </w:num>
  <w:num w:numId="17">
    <w:abstractNumId w:val="27"/>
  </w:num>
  <w:num w:numId="18">
    <w:abstractNumId w:val="32"/>
  </w:num>
  <w:num w:numId="19">
    <w:abstractNumId w:val="20"/>
  </w:num>
  <w:num w:numId="20">
    <w:abstractNumId w:val="23"/>
  </w:num>
  <w:num w:numId="21">
    <w:abstractNumId w:val="3"/>
  </w:num>
  <w:num w:numId="22">
    <w:abstractNumId w:val="0"/>
  </w:num>
  <w:num w:numId="23">
    <w:abstractNumId w:val="19"/>
  </w:num>
  <w:num w:numId="24">
    <w:abstractNumId w:val="1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33"/>
  </w:num>
  <w:num w:numId="29">
    <w:abstractNumId w:val="28"/>
  </w:num>
  <w:num w:numId="30">
    <w:abstractNumId w:val="2"/>
  </w:num>
  <w:num w:numId="31">
    <w:abstractNumId w:val="4"/>
  </w:num>
  <w:num w:numId="32">
    <w:abstractNumId w:val="9"/>
  </w:num>
  <w:num w:numId="33">
    <w:abstractNumId w:val="29"/>
  </w:num>
  <w:num w:numId="34">
    <w:abstractNumId w:val="26"/>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875"/>
    <w:rsid w:val="000005A8"/>
    <w:rsid w:val="00005952"/>
    <w:rsid w:val="0000751E"/>
    <w:rsid w:val="000144B0"/>
    <w:rsid w:val="000159DB"/>
    <w:rsid w:val="00022FE6"/>
    <w:rsid w:val="00023C3A"/>
    <w:rsid w:val="00027AFB"/>
    <w:rsid w:val="00031286"/>
    <w:rsid w:val="00037D6E"/>
    <w:rsid w:val="00043311"/>
    <w:rsid w:val="000471FC"/>
    <w:rsid w:val="00053C07"/>
    <w:rsid w:val="00056B18"/>
    <w:rsid w:val="00060F7B"/>
    <w:rsid w:val="00063EB1"/>
    <w:rsid w:val="00072290"/>
    <w:rsid w:val="00081C54"/>
    <w:rsid w:val="00082AF4"/>
    <w:rsid w:val="0008464B"/>
    <w:rsid w:val="00091B04"/>
    <w:rsid w:val="00091CB7"/>
    <w:rsid w:val="00094F9B"/>
    <w:rsid w:val="00096712"/>
    <w:rsid w:val="000A348B"/>
    <w:rsid w:val="000A4299"/>
    <w:rsid w:val="000B0DC4"/>
    <w:rsid w:val="000B4654"/>
    <w:rsid w:val="000D0934"/>
    <w:rsid w:val="000D4A60"/>
    <w:rsid w:val="000D4E80"/>
    <w:rsid w:val="000D6E50"/>
    <w:rsid w:val="000E09BE"/>
    <w:rsid w:val="000E2D9D"/>
    <w:rsid w:val="000F3A91"/>
    <w:rsid w:val="000F3FBA"/>
    <w:rsid w:val="000F4376"/>
    <w:rsid w:val="000F5990"/>
    <w:rsid w:val="00100497"/>
    <w:rsid w:val="00112BCB"/>
    <w:rsid w:val="00112FF9"/>
    <w:rsid w:val="001132B8"/>
    <w:rsid w:val="00115561"/>
    <w:rsid w:val="00124FBB"/>
    <w:rsid w:val="0012762B"/>
    <w:rsid w:val="00137423"/>
    <w:rsid w:val="00154AAE"/>
    <w:rsid w:val="00160AC8"/>
    <w:rsid w:val="001622D0"/>
    <w:rsid w:val="00163627"/>
    <w:rsid w:val="0018082D"/>
    <w:rsid w:val="00180F61"/>
    <w:rsid w:val="001811CC"/>
    <w:rsid w:val="00181EB0"/>
    <w:rsid w:val="00182134"/>
    <w:rsid w:val="00182C28"/>
    <w:rsid w:val="0018373E"/>
    <w:rsid w:val="00186DEF"/>
    <w:rsid w:val="00191A64"/>
    <w:rsid w:val="00193790"/>
    <w:rsid w:val="00195484"/>
    <w:rsid w:val="001A68A4"/>
    <w:rsid w:val="001C0618"/>
    <w:rsid w:val="001C0ED9"/>
    <w:rsid w:val="001C65C7"/>
    <w:rsid w:val="001D1F88"/>
    <w:rsid w:val="001D3D38"/>
    <w:rsid w:val="001D7E58"/>
    <w:rsid w:val="001E0808"/>
    <w:rsid w:val="001E0BA4"/>
    <w:rsid w:val="001E7CAF"/>
    <w:rsid w:val="001F2444"/>
    <w:rsid w:val="001F3811"/>
    <w:rsid w:val="001F5626"/>
    <w:rsid w:val="00203D50"/>
    <w:rsid w:val="0020770C"/>
    <w:rsid w:val="002264D5"/>
    <w:rsid w:val="00231DD4"/>
    <w:rsid w:val="002328EE"/>
    <w:rsid w:val="00232DF2"/>
    <w:rsid w:val="0023402C"/>
    <w:rsid w:val="002345F2"/>
    <w:rsid w:val="00236602"/>
    <w:rsid w:val="0024256C"/>
    <w:rsid w:val="00243E12"/>
    <w:rsid w:val="00246743"/>
    <w:rsid w:val="00251C72"/>
    <w:rsid w:val="00265936"/>
    <w:rsid w:val="00270268"/>
    <w:rsid w:val="00286400"/>
    <w:rsid w:val="00293CF0"/>
    <w:rsid w:val="00294F6A"/>
    <w:rsid w:val="002966F7"/>
    <w:rsid w:val="002A1BE1"/>
    <w:rsid w:val="002A5169"/>
    <w:rsid w:val="002B4E67"/>
    <w:rsid w:val="002B578E"/>
    <w:rsid w:val="002C2272"/>
    <w:rsid w:val="002C395E"/>
    <w:rsid w:val="002D3F0C"/>
    <w:rsid w:val="002E2885"/>
    <w:rsid w:val="002F04FF"/>
    <w:rsid w:val="002F7E5B"/>
    <w:rsid w:val="00303888"/>
    <w:rsid w:val="003041B6"/>
    <w:rsid w:val="0030455B"/>
    <w:rsid w:val="003068BB"/>
    <w:rsid w:val="00315E29"/>
    <w:rsid w:val="00316A80"/>
    <w:rsid w:val="00320659"/>
    <w:rsid w:val="00322607"/>
    <w:rsid w:val="00322861"/>
    <w:rsid w:val="00324621"/>
    <w:rsid w:val="0032534F"/>
    <w:rsid w:val="00330418"/>
    <w:rsid w:val="00335FDA"/>
    <w:rsid w:val="003370DC"/>
    <w:rsid w:val="003656FC"/>
    <w:rsid w:val="00372B61"/>
    <w:rsid w:val="00383191"/>
    <w:rsid w:val="00383A7C"/>
    <w:rsid w:val="00391FBD"/>
    <w:rsid w:val="00393457"/>
    <w:rsid w:val="003A023C"/>
    <w:rsid w:val="003A62AE"/>
    <w:rsid w:val="003B22B0"/>
    <w:rsid w:val="003B451D"/>
    <w:rsid w:val="003C6875"/>
    <w:rsid w:val="003C781D"/>
    <w:rsid w:val="003D51C2"/>
    <w:rsid w:val="003E07C5"/>
    <w:rsid w:val="003E4127"/>
    <w:rsid w:val="003F291F"/>
    <w:rsid w:val="003F67C3"/>
    <w:rsid w:val="00410ADE"/>
    <w:rsid w:val="00416C5A"/>
    <w:rsid w:val="0042059A"/>
    <w:rsid w:val="00421070"/>
    <w:rsid w:val="00422668"/>
    <w:rsid w:val="004321D1"/>
    <w:rsid w:val="00433D43"/>
    <w:rsid w:val="0043731C"/>
    <w:rsid w:val="00440F6B"/>
    <w:rsid w:val="0044350C"/>
    <w:rsid w:val="00444C3C"/>
    <w:rsid w:val="004549F0"/>
    <w:rsid w:val="004605A6"/>
    <w:rsid w:val="0046568E"/>
    <w:rsid w:val="00465B06"/>
    <w:rsid w:val="00473A1B"/>
    <w:rsid w:val="004826FA"/>
    <w:rsid w:val="004848A3"/>
    <w:rsid w:val="00486B44"/>
    <w:rsid w:val="0049577F"/>
    <w:rsid w:val="0049653E"/>
    <w:rsid w:val="00496F07"/>
    <w:rsid w:val="004B47D9"/>
    <w:rsid w:val="004B5C31"/>
    <w:rsid w:val="004B5D94"/>
    <w:rsid w:val="004B67E7"/>
    <w:rsid w:val="004C0264"/>
    <w:rsid w:val="004C5A6F"/>
    <w:rsid w:val="004D215A"/>
    <w:rsid w:val="004D33ED"/>
    <w:rsid w:val="004D3757"/>
    <w:rsid w:val="004E2F82"/>
    <w:rsid w:val="004E2F9D"/>
    <w:rsid w:val="004E6FA1"/>
    <w:rsid w:val="004F2C2B"/>
    <w:rsid w:val="004F6C43"/>
    <w:rsid w:val="0050796C"/>
    <w:rsid w:val="005149CE"/>
    <w:rsid w:val="00516971"/>
    <w:rsid w:val="00517BCE"/>
    <w:rsid w:val="005354C5"/>
    <w:rsid w:val="0055492B"/>
    <w:rsid w:val="005559C4"/>
    <w:rsid w:val="00563DF0"/>
    <w:rsid w:val="0056476F"/>
    <w:rsid w:val="00565006"/>
    <w:rsid w:val="005661C5"/>
    <w:rsid w:val="00577B21"/>
    <w:rsid w:val="00581C3E"/>
    <w:rsid w:val="00596D97"/>
    <w:rsid w:val="005A240F"/>
    <w:rsid w:val="005A4C3D"/>
    <w:rsid w:val="005D125B"/>
    <w:rsid w:val="005D1307"/>
    <w:rsid w:val="005D6370"/>
    <w:rsid w:val="005E234A"/>
    <w:rsid w:val="005E39EB"/>
    <w:rsid w:val="005F06B2"/>
    <w:rsid w:val="005F2FF5"/>
    <w:rsid w:val="005F7326"/>
    <w:rsid w:val="005F759B"/>
    <w:rsid w:val="006003CD"/>
    <w:rsid w:val="006008E8"/>
    <w:rsid w:val="006079EA"/>
    <w:rsid w:val="00613686"/>
    <w:rsid w:val="00614436"/>
    <w:rsid w:val="006227ED"/>
    <w:rsid w:val="00625533"/>
    <w:rsid w:val="0062635D"/>
    <w:rsid w:val="00636E8A"/>
    <w:rsid w:val="00636F17"/>
    <w:rsid w:val="0064060E"/>
    <w:rsid w:val="006434A3"/>
    <w:rsid w:val="00660B7A"/>
    <w:rsid w:val="0067079D"/>
    <w:rsid w:val="00671E37"/>
    <w:rsid w:val="00672A47"/>
    <w:rsid w:val="00673107"/>
    <w:rsid w:val="00675C84"/>
    <w:rsid w:val="00677B8F"/>
    <w:rsid w:val="00680265"/>
    <w:rsid w:val="006806C0"/>
    <w:rsid w:val="0069159A"/>
    <w:rsid w:val="00696399"/>
    <w:rsid w:val="006A51DA"/>
    <w:rsid w:val="006A6A4E"/>
    <w:rsid w:val="006B482B"/>
    <w:rsid w:val="006C0B65"/>
    <w:rsid w:val="006C2D63"/>
    <w:rsid w:val="006C63F9"/>
    <w:rsid w:val="006D31FA"/>
    <w:rsid w:val="006D452D"/>
    <w:rsid w:val="006D5F0A"/>
    <w:rsid w:val="006E4BEB"/>
    <w:rsid w:val="006E72AE"/>
    <w:rsid w:val="006F042A"/>
    <w:rsid w:val="006F2F72"/>
    <w:rsid w:val="006F42A1"/>
    <w:rsid w:val="006F613E"/>
    <w:rsid w:val="007051FB"/>
    <w:rsid w:val="00711C0A"/>
    <w:rsid w:val="00713970"/>
    <w:rsid w:val="0071504E"/>
    <w:rsid w:val="0072002D"/>
    <w:rsid w:val="007208A0"/>
    <w:rsid w:val="00746658"/>
    <w:rsid w:val="007474D5"/>
    <w:rsid w:val="0075567A"/>
    <w:rsid w:val="007606CF"/>
    <w:rsid w:val="007618AD"/>
    <w:rsid w:val="00767986"/>
    <w:rsid w:val="007715C3"/>
    <w:rsid w:val="007719E4"/>
    <w:rsid w:val="00776D25"/>
    <w:rsid w:val="00780193"/>
    <w:rsid w:val="007802B5"/>
    <w:rsid w:val="00780889"/>
    <w:rsid w:val="007817C0"/>
    <w:rsid w:val="00784C0C"/>
    <w:rsid w:val="00791624"/>
    <w:rsid w:val="00797DE2"/>
    <w:rsid w:val="007A240B"/>
    <w:rsid w:val="007B1A0A"/>
    <w:rsid w:val="007B2111"/>
    <w:rsid w:val="007B2260"/>
    <w:rsid w:val="007D6BAB"/>
    <w:rsid w:val="007E0169"/>
    <w:rsid w:val="007E3E31"/>
    <w:rsid w:val="007F731D"/>
    <w:rsid w:val="0080089B"/>
    <w:rsid w:val="0080366F"/>
    <w:rsid w:val="008178B9"/>
    <w:rsid w:val="00822672"/>
    <w:rsid w:val="00833B1B"/>
    <w:rsid w:val="00833DC5"/>
    <w:rsid w:val="00836442"/>
    <w:rsid w:val="00836BA1"/>
    <w:rsid w:val="00836EA8"/>
    <w:rsid w:val="00837F65"/>
    <w:rsid w:val="00842C67"/>
    <w:rsid w:val="008437CF"/>
    <w:rsid w:val="00843876"/>
    <w:rsid w:val="00843B65"/>
    <w:rsid w:val="008469B1"/>
    <w:rsid w:val="00847464"/>
    <w:rsid w:val="008500E6"/>
    <w:rsid w:val="00851771"/>
    <w:rsid w:val="00855598"/>
    <w:rsid w:val="00856BC8"/>
    <w:rsid w:val="0086239C"/>
    <w:rsid w:val="00867361"/>
    <w:rsid w:val="0086765C"/>
    <w:rsid w:val="008839FB"/>
    <w:rsid w:val="00885AE1"/>
    <w:rsid w:val="008A5F26"/>
    <w:rsid w:val="008B00E1"/>
    <w:rsid w:val="008B01DB"/>
    <w:rsid w:val="008B06D6"/>
    <w:rsid w:val="008B4D94"/>
    <w:rsid w:val="008B6FBA"/>
    <w:rsid w:val="008B7AB4"/>
    <w:rsid w:val="008C17B6"/>
    <w:rsid w:val="008C32A8"/>
    <w:rsid w:val="008D2656"/>
    <w:rsid w:val="008D4A5C"/>
    <w:rsid w:val="008E25D5"/>
    <w:rsid w:val="008F0DDC"/>
    <w:rsid w:val="008F26FB"/>
    <w:rsid w:val="008F4A00"/>
    <w:rsid w:val="008F6A02"/>
    <w:rsid w:val="00900531"/>
    <w:rsid w:val="00902878"/>
    <w:rsid w:val="0090729C"/>
    <w:rsid w:val="00916ED4"/>
    <w:rsid w:val="00917B96"/>
    <w:rsid w:val="00921A41"/>
    <w:rsid w:val="00922690"/>
    <w:rsid w:val="00923E85"/>
    <w:rsid w:val="00927749"/>
    <w:rsid w:val="00931BC6"/>
    <w:rsid w:val="00931C5A"/>
    <w:rsid w:val="00935392"/>
    <w:rsid w:val="00935DC9"/>
    <w:rsid w:val="00942900"/>
    <w:rsid w:val="00946528"/>
    <w:rsid w:val="0094783D"/>
    <w:rsid w:val="00952DD3"/>
    <w:rsid w:val="009663E5"/>
    <w:rsid w:val="00972D94"/>
    <w:rsid w:val="00973710"/>
    <w:rsid w:val="009762A8"/>
    <w:rsid w:val="00980E7A"/>
    <w:rsid w:val="00984668"/>
    <w:rsid w:val="00985ECC"/>
    <w:rsid w:val="0098737F"/>
    <w:rsid w:val="009A64B3"/>
    <w:rsid w:val="009B3AB5"/>
    <w:rsid w:val="009B68A1"/>
    <w:rsid w:val="009B6AA4"/>
    <w:rsid w:val="009C36F2"/>
    <w:rsid w:val="009E11C6"/>
    <w:rsid w:val="009F5700"/>
    <w:rsid w:val="009F675A"/>
    <w:rsid w:val="00A100EF"/>
    <w:rsid w:val="00A15838"/>
    <w:rsid w:val="00A173CB"/>
    <w:rsid w:val="00A210A3"/>
    <w:rsid w:val="00A261B2"/>
    <w:rsid w:val="00A269EE"/>
    <w:rsid w:val="00A312D7"/>
    <w:rsid w:val="00A32516"/>
    <w:rsid w:val="00A33F89"/>
    <w:rsid w:val="00A35021"/>
    <w:rsid w:val="00A44997"/>
    <w:rsid w:val="00A47E80"/>
    <w:rsid w:val="00A50E44"/>
    <w:rsid w:val="00A6190B"/>
    <w:rsid w:val="00A658A1"/>
    <w:rsid w:val="00A667C9"/>
    <w:rsid w:val="00A73FBA"/>
    <w:rsid w:val="00A74E96"/>
    <w:rsid w:val="00A80418"/>
    <w:rsid w:val="00A81403"/>
    <w:rsid w:val="00A85CD4"/>
    <w:rsid w:val="00A96DEC"/>
    <w:rsid w:val="00AB0C54"/>
    <w:rsid w:val="00AC17BE"/>
    <w:rsid w:val="00AC1AD6"/>
    <w:rsid w:val="00AD0999"/>
    <w:rsid w:val="00AD3426"/>
    <w:rsid w:val="00AD5229"/>
    <w:rsid w:val="00AE2F73"/>
    <w:rsid w:val="00AF44CB"/>
    <w:rsid w:val="00AF72D4"/>
    <w:rsid w:val="00B0026C"/>
    <w:rsid w:val="00B00E21"/>
    <w:rsid w:val="00B065AD"/>
    <w:rsid w:val="00B13EF3"/>
    <w:rsid w:val="00B2106F"/>
    <w:rsid w:val="00B22572"/>
    <w:rsid w:val="00B22E5B"/>
    <w:rsid w:val="00B32FE7"/>
    <w:rsid w:val="00B340A2"/>
    <w:rsid w:val="00B36C6C"/>
    <w:rsid w:val="00B40AE6"/>
    <w:rsid w:val="00B465A9"/>
    <w:rsid w:val="00B61BA2"/>
    <w:rsid w:val="00B64AF7"/>
    <w:rsid w:val="00B728D3"/>
    <w:rsid w:val="00B74B70"/>
    <w:rsid w:val="00B75952"/>
    <w:rsid w:val="00B8126D"/>
    <w:rsid w:val="00B90B46"/>
    <w:rsid w:val="00B92666"/>
    <w:rsid w:val="00BA07DD"/>
    <w:rsid w:val="00BB548E"/>
    <w:rsid w:val="00BD08B0"/>
    <w:rsid w:val="00BD08F6"/>
    <w:rsid w:val="00BD0C24"/>
    <w:rsid w:val="00BD2375"/>
    <w:rsid w:val="00BD533B"/>
    <w:rsid w:val="00BD6A7B"/>
    <w:rsid w:val="00BE4606"/>
    <w:rsid w:val="00BF0B82"/>
    <w:rsid w:val="00C025CB"/>
    <w:rsid w:val="00C034F3"/>
    <w:rsid w:val="00C03547"/>
    <w:rsid w:val="00C2132D"/>
    <w:rsid w:val="00C232EB"/>
    <w:rsid w:val="00C25376"/>
    <w:rsid w:val="00C26749"/>
    <w:rsid w:val="00C27C7D"/>
    <w:rsid w:val="00C3029A"/>
    <w:rsid w:val="00C35B13"/>
    <w:rsid w:val="00C371AE"/>
    <w:rsid w:val="00C4512D"/>
    <w:rsid w:val="00C55F24"/>
    <w:rsid w:val="00C60824"/>
    <w:rsid w:val="00C66839"/>
    <w:rsid w:val="00C67761"/>
    <w:rsid w:val="00C73586"/>
    <w:rsid w:val="00C73D96"/>
    <w:rsid w:val="00C76A6B"/>
    <w:rsid w:val="00C770C5"/>
    <w:rsid w:val="00C80706"/>
    <w:rsid w:val="00C84B94"/>
    <w:rsid w:val="00C85757"/>
    <w:rsid w:val="00C92EC1"/>
    <w:rsid w:val="00C97CBA"/>
    <w:rsid w:val="00CB196D"/>
    <w:rsid w:val="00CB2C12"/>
    <w:rsid w:val="00CB3691"/>
    <w:rsid w:val="00CC22A2"/>
    <w:rsid w:val="00CC436A"/>
    <w:rsid w:val="00CC4956"/>
    <w:rsid w:val="00CC5389"/>
    <w:rsid w:val="00CD2E34"/>
    <w:rsid w:val="00CD776E"/>
    <w:rsid w:val="00CF1206"/>
    <w:rsid w:val="00CF3721"/>
    <w:rsid w:val="00CF3F3B"/>
    <w:rsid w:val="00D0609A"/>
    <w:rsid w:val="00D12826"/>
    <w:rsid w:val="00D13482"/>
    <w:rsid w:val="00D2005D"/>
    <w:rsid w:val="00D21326"/>
    <w:rsid w:val="00D2547C"/>
    <w:rsid w:val="00D27844"/>
    <w:rsid w:val="00D31C08"/>
    <w:rsid w:val="00D36EE6"/>
    <w:rsid w:val="00D37214"/>
    <w:rsid w:val="00D40F9B"/>
    <w:rsid w:val="00D53C34"/>
    <w:rsid w:val="00D548AB"/>
    <w:rsid w:val="00D565C3"/>
    <w:rsid w:val="00D6174C"/>
    <w:rsid w:val="00D61A08"/>
    <w:rsid w:val="00D661CE"/>
    <w:rsid w:val="00D71850"/>
    <w:rsid w:val="00D721F6"/>
    <w:rsid w:val="00D74B81"/>
    <w:rsid w:val="00D91F7F"/>
    <w:rsid w:val="00D928D3"/>
    <w:rsid w:val="00D94EC7"/>
    <w:rsid w:val="00DA0CEB"/>
    <w:rsid w:val="00DA68CA"/>
    <w:rsid w:val="00DB3A9F"/>
    <w:rsid w:val="00DB5433"/>
    <w:rsid w:val="00DB5DB4"/>
    <w:rsid w:val="00DC55D7"/>
    <w:rsid w:val="00DC5D12"/>
    <w:rsid w:val="00DD1B54"/>
    <w:rsid w:val="00DD2A58"/>
    <w:rsid w:val="00DD3C77"/>
    <w:rsid w:val="00DF1E05"/>
    <w:rsid w:val="00DF2148"/>
    <w:rsid w:val="00DF54F2"/>
    <w:rsid w:val="00DF65B9"/>
    <w:rsid w:val="00DF702B"/>
    <w:rsid w:val="00E012F5"/>
    <w:rsid w:val="00E04281"/>
    <w:rsid w:val="00E12F7F"/>
    <w:rsid w:val="00E15325"/>
    <w:rsid w:val="00E241EA"/>
    <w:rsid w:val="00E329D1"/>
    <w:rsid w:val="00E35BB8"/>
    <w:rsid w:val="00E47DE8"/>
    <w:rsid w:val="00E47FB4"/>
    <w:rsid w:val="00E5610F"/>
    <w:rsid w:val="00E67420"/>
    <w:rsid w:val="00E73223"/>
    <w:rsid w:val="00E74E5D"/>
    <w:rsid w:val="00E8043A"/>
    <w:rsid w:val="00E80659"/>
    <w:rsid w:val="00E90755"/>
    <w:rsid w:val="00E95FDC"/>
    <w:rsid w:val="00EA7BF0"/>
    <w:rsid w:val="00EA7FE2"/>
    <w:rsid w:val="00EB198A"/>
    <w:rsid w:val="00EB329A"/>
    <w:rsid w:val="00EB3481"/>
    <w:rsid w:val="00EC1706"/>
    <w:rsid w:val="00EC595B"/>
    <w:rsid w:val="00ED26AC"/>
    <w:rsid w:val="00ED2BA4"/>
    <w:rsid w:val="00ED6C74"/>
    <w:rsid w:val="00ED7D43"/>
    <w:rsid w:val="00EE276D"/>
    <w:rsid w:val="00EE4A08"/>
    <w:rsid w:val="00EE5FD3"/>
    <w:rsid w:val="00EE7F41"/>
    <w:rsid w:val="00EF04F1"/>
    <w:rsid w:val="00EF289A"/>
    <w:rsid w:val="00EF65D5"/>
    <w:rsid w:val="00F00032"/>
    <w:rsid w:val="00F03563"/>
    <w:rsid w:val="00F1347E"/>
    <w:rsid w:val="00F2408C"/>
    <w:rsid w:val="00F34E98"/>
    <w:rsid w:val="00F41DFC"/>
    <w:rsid w:val="00F43D07"/>
    <w:rsid w:val="00F50ED4"/>
    <w:rsid w:val="00F54346"/>
    <w:rsid w:val="00F550FA"/>
    <w:rsid w:val="00F57C3E"/>
    <w:rsid w:val="00F6395C"/>
    <w:rsid w:val="00F72D18"/>
    <w:rsid w:val="00F73E40"/>
    <w:rsid w:val="00F751C5"/>
    <w:rsid w:val="00F817B7"/>
    <w:rsid w:val="00F83834"/>
    <w:rsid w:val="00F840D6"/>
    <w:rsid w:val="00F84209"/>
    <w:rsid w:val="00F85223"/>
    <w:rsid w:val="00F94C1F"/>
    <w:rsid w:val="00F964E9"/>
    <w:rsid w:val="00FA055E"/>
    <w:rsid w:val="00FA07E4"/>
    <w:rsid w:val="00FB278C"/>
    <w:rsid w:val="00FB32AA"/>
    <w:rsid w:val="00FB5CFA"/>
    <w:rsid w:val="00FC1883"/>
    <w:rsid w:val="00FC4284"/>
    <w:rsid w:val="00FC60E3"/>
    <w:rsid w:val="00FD314F"/>
    <w:rsid w:val="00FD40C6"/>
    <w:rsid w:val="00FD616C"/>
    <w:rsid w:val="00FE6410"/>
    <w:rsid w:val="00FF592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74E96"/>
    <w:rPr>
      <w:rFonts w:ascii="Arial" w:hAnsi="Arial" w:cs="Times New Roman"/>
      <w:b/>
      <w:kern w:val="32"/>
      <w:sz w:val="32"/>
      <w:lang w:val="en-GB" w:eastAsia="ar-SA" w:bidi="ar-SA"/>
    </w:rPr>
  </w:style>
  <w:style w:type="character" w:customStyle="1" w:styleId="Antrat2Diagrama">
    <w:name w:val="Antraštė 2 Diagrama"/>
    <w:basedOn w:val="Numatytasispastraiposriftas"/>
    <w:link w:val="Antrat2"/>
    <w:uiPriority w:val="99"/>
    <w:locked/>
    <w:rsid w:val="003C6875"/>
    <w:rPr>
      <w:rFonts w:ascii="Times New Roman" w:hAnsi="Times New Roman" w:cs="Times New Roman"/>
      <w:b/>
      <w:caps/>
      <w:color w:val="000000"/>
      <w:sz w:val="24"/>
      <w:lang w:eastAsia="lt-LT"/>
    </w:rPr>
  </w:style>
  <w:style w:type="character" w:customStyle="1" w:styleId="Antrat3Diagrama">
    <w:name w:val="Antraštė 3 Diagrama"/>
    <w:basedOn w:val="Numatytasispastraiposriftas"/>
    <w:link w:val="Antrat3"/>
    <w:uiPriority w:val="99"/>
    <w:locked/>
    <w:rsid w:val="00A74E96"/>
    <w:rPr>
      <w:rFonts w:ascii="Cambria" w:hAnsi="Cambria" w:cs="Times New Roman"/>
      <w:b/>
      <w:sz w:val="26"/>
      <w:lang w:val="en-US" w:eastAsia="zh-CN"/>
    </w:rPr>
  </w:style>
  <w:style w:type="character" w:customStyle="1" w:styleId="Antrat4Diagrama">
    <w:name w:val="Antraštė 4 Diagrama"/>
    <w:basedOn w:val="Numatytasispastraiposriftas"/>
    <w:link w:val="Antrat4"/>
    <w:uiPriority w:val="99"/>
    <w:locked/>
    <w:rsid w:val="00A74E96"/>
    <w:rPr>
      <w:rFonts w:ascii="Calibri" w:hAnsi="Calibri" w:cs="Times New Roman"/>
      <w:b/>
      <w:sz w:val="28"/>
      <w:lang w:val="en-US" w:eastAsia="zh-CN"/>
    </w:rPr>
  </w:style>
  <w:style w:type="character" w:customStyle="1" w:styleId="Antrat5Diagrama">
    <w:name w:val="Antraštė 5 Diagrama"/>
    <w:basedOn w:val="Numatytasispastraiposriftas"/>
    <w:link w:val="Antrat5"/>
    <w:uiPriority w:val="99"/>
    <w:locked/>
    <w:rsid w:val="00A74E96"/>
    <w:rPr>
      <w:rFonts w:ascii="Times New Roman" w:hAnsi="Times New Roman" w:cs="Times New Roman"/>
      <w:b/>
      <w:i/>
      <w:sz w:val="26"/>
      <w:lang w:val="en-GB" w:eastAsia="ar-SA" w:bidi="ar-SA"/>
    </w:rPr>
  </w:style>
  <w:style w:type="character" w:customStyle="1" w:styleId="Antrat7Diagrama">
    <w:name w:val="Antraštė 7 Diagrama"/>
    <w:basedOn w:val="Numatytasispastraiposriftas"/>
    <w:link w:val="Antrat7"/>
    <w:uiPriority w:val="9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3C6875"/>
    <w:rPr>
      <w:rFonts w:ascii="Tahoma" w:eastAsia="SimSun" w:hAnsi="Tahoma" w:cs="Times New Roman"/>
      <w:sz w:val="16"/>
      <w:lang w:val="en-US" w:eastAsia="zh-CN"/>
    </w:rPr>
  </w:style>
  <w:style w:type="character" w:styleId="Hipersaitas">
    <w:name w:val="Hyperlink"/>
    <w:basedOn w:val="Numatytasispastraiposriftas"/>
    <w:uiPriority w:val="99"/>
    <w:rsid w:val="004C5A6F"/>
    <w:rPr>
      <w:rFonts w:cs="Times New Roman"/>
      <w:color w:val="0000FF"/>
      <w:u w:val="single"/>
    </w:rPr>
  </w:style>
  <w:style w:type="paragraph" w:styleId="prastasistinklapis">
    <w:name w:val="Normal (Web)"/>
    <w:basedOn w:val="prastasis"/>
    <w:uiPriority w:val="99"/>
    <w:rsid w:val="00A74E96"/>
    <w:pPr>
      <w:spacing w:before="100" w:beforeAutospacing="1" w:after="100" w:afterAutospacing="1"/>
    </w:pPr>
  </w:style>
  <w:style w:type="character" w:styleId="Grietas">
    <w:name w:val="Strong"/>
    <w:basedOn w:val="Numatytasispastraiposriftas"/>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basedOn w:val="Numatytasispastraiposriftas"/>
    <w:link w:val="Pagrindinistekstas"/>
    <w:uiPriority w:val="99"/>
    <w:locked/>
    <w:rsid w:val="00A74E96"/>
    <w:rPr>
      <w:rFonts w:ascii="Times New Roman" w:hAnsi="Times New Roman" w:cs="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basedOn w:val="Numatytasispastraiposriftas"/>
    <w:link w:val="Antrats"/>
    <w:uiPriority w:val="99"/>
    <w:locked/>
    <w:rsid w:val="00A74E96"/>
    <w:rPr>
      <w:rFonts w:ascii="Times New Roman" w:hAnsi="Times New Roman" w:cs="Times New Roman"/>
      <w:sz w:val="20"/>
      <w:lang w:eastAsia="lt-LT"/>
    </w:rPr>
  </w:style>
  <w:style w:type="character" w:styleId="Puslapionumeris">
    <w:name w:val="page number"/>
    <w:basedOn w:val="Numatytasispastraiposriftas"/>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basedOn w:val="Numatytasispastraiposriftas"/>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basedOn w:val="Numatytasispastraiposriftas"/>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basedOn w:val="Numatytasispastraiposriftas"/>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basedOn w:val="Numatytasispastraiposriftas"/>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basedOn w:val="Numatytasispastraiposriftas"/>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basedOn w:val="Numatytasispastraiposriftas"/>
    <w:link w:val="Komentarotekstas"/>
    <w:uiPriority w:val="99"/>
    <w:semiHidden/>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basedOn w:val="KomentarotekstasDiagrama"/>
    <w:link w:val="Komentarotema"/>
    <w:uiPriority w:val="99"/>
    <w:semiHidden/>
    <w:locked/>
    <w:rsid w:val="00A74E96"/>
    <w:rPr>
      <w:rFonts w:ascii="Times New Roman" w:eastAsia="SimSun" w:hAnsi="Times New Roman" w:cs="Times New Roman"/>
      <w:b/>
      <w:sz w:val="20"/>
      <w:lang w:val="en-US" w:eastAsia="zh-CN"/>
    </w:rPr>
  </w:style>
  <w:style w:type="character" w:styleId="Vietosrezervavimoenklotekstas">
    <w:name w:val="Placeholder Text"/>
    <w:basedOn w:val="Numatytasispastraiposriftas"/>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Antrinispavadinimas">
    <w:name w:val="Subtitle"/>
    <w:basedOn w:val="prastasis"/>
    <w:next w:val="Pagrindinistekstas"/>
    <w:link w:val="Antrinispavadinimas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AntrinispavadinimasDiagrama">
    <w:name w:val="Antrinis pavadinimas Diagrama"/>
    <w:basedOn w:val="Numatytasispastraiposriftas"/>
    <w:link w:val="Antrinispavadinimas"/>
    <w:uiPriority w:val="99"/>
    <w:locked/>
    <w:rsid w:val="00B00E21"/>
    <w:rPr>
      <w:rFonts w:eastAsia="Times New Roman" w:cs="Times New Roman"/>
      <w:b/>
      <w:sz w:val="24"/>
      <w:lang w:val="lt-LT" w:eastAsia="zh-CN"/>
    </w:rPr>
  </w:style>
  <w:style w:type="paragraph" w:customStyle="1" w:styleId="Standard">
    <w:name w:val="Standard"/>
    <w:uiPriority w:val="99"/>
    <w:rsid w:val="00383191"/>
    <w:pPr>
      <w:suppressAutoHyphens/>
      <w:autoSpaceDN w:val="0"/>
      <w:textAlignment w:val="baseline"/>
    </w:pPr>
    <w:rPr>
      <w:rFonts w:ascii="Liberation Serif" w:eastAsia="NSimSun" w:hAnsi="Liberation Serif" w:cs="Arial"/>
      <w:kern w:val="3"/>
      <w:sz w:val="24"/>
      <w:szCs w:val="24"/>
      <w:lang w:eastAsia="zh-CN" w:bidi="hi-IN"/>
    </w:rPr>
  </w:style>
  <w:style w:type="character" w:customStyle="1" w:styleId="rynqvb">
    <w:name w:val="rynqvb"/>
    <w:uiPriority w:val="99"/>
    <w:rsid w:val="00D2547C"/>
  </w:style>
  <w:style w:type="numbering" w:customStyle="1" w:styleId="Stiliukas">
    <w:name w:val="Stiliukas"/>
    <w:rsid w:val="004B3C3C"/>
    <w:pPr>
      <w:numPr>
        <w:numId w:val="2"/>
      </w:numPr>
    </w:pPr>
  </w:style>
  <w:style w:type="numbering" w:customStyle="1" w:styleId="Stylis">
    <w:name w:val="Stylis"/>
    <w:rsid w:val="004B3C3C"/>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1316</Words>
  <Characters>751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Grizli777</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Mano</dc:creator>
  <cp:lastModifiedBy>Comp</cp:lastModifiedBy>
  <cp:revision>2</cp:revision>
  <cp:lastPrinted>2024-06-13T08:47:00Z</cp:lastPrinted>
  <dcterms:created xsi:type="dcterms:W3CDTF">2024-07-01T05:35:00Z</dcterms:created>
  <dcterms:modified xsi:type="dcterms:W3CDTF">2024-07-01T05:35:00Z</dcterms:modified>
</cp:coreProperties>
</file>